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47142D" w:rsidRPr="00157B0F" w:rsidRDefault="004714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</w:pP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5920" behindDoc="0" locked="0" layoutInCell="1" allowOverlap="1" wp14:anchorId="719EB087" wp14:editId="6FE71C42">
            <wp:simplePos x="0" y="0"/>
            <wp:positionH relativeFrom="column">
              <wp:posOffset>933450</wp:posOffset>
            </wp:positionH>
            <wp:positionV relativeFrom="paragraph">
              <wp:posOffset>165735</wp:posOffset>
            </wp:positionV>
            <wp:extent cx="704850" cy="695325"/>
            <wp:effectExtent l="0" t="0" r="6350" b="0"/>
            <wp:wrapSquare wrapText="bothSides"/>
            <wp:docPr id="3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noProof/>
          <w:color w:val="000081"/>
          <w:kern w:val="0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1033FB80" wp14:editId="35442A27">
            <wp:simplePos x="0" y="0"/>
            <wp:positionH relativeFrom="column">
              <wp:posOffset>133350</wp:posOffset>
            </wp:positionH>
            <wp:positionV relativeFrom="paragraph">
              <wp:posOffset>165735</wp:posOffset>
            </wp:positionV>
            <wp:extent cx="675640" cy="594360"/>
            <wp:effectExtent l="0" t="0" r="10160" b="0"/>
            <wp:wrapTopAndBottom/>
            <wp:docPr id="33" name="图片 33" descr="Macintosh HD:Users:Rachel:Downloads:AQ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ownloads:AQFD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6"/>
          <w:szCs w:val="36"/>
        </w:rPr>
        <w:t>首届亚洲质量功能展开与创新研讨会</w:t>
      </w:r>
    </w:p>
    <w:p w:rsidR="00155E4A" w:rsidRPr="00157B0F" w:rsidRDefault="00155E4A" w:rsidP="00155E4A">
      <w:pPr>
        <w:autoSpaceDE w:val="0"/>
        <w:autoSpaceDN w:val="0"/>
        <w:adjustRightInd w:val="0"/>
        <w:snapToGrid w:val="0"/>
        <w:spacing w:line="240" w:lineRule="auto"/>
        <w:ind w:left="420"/>
        <w:jc w:val="center"/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</w:pP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暨第三届中国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QFD</w:t>
      </w:r>
      <w:r w:rsidRPr="00157B0F">
        <w:rPr>
          <w:rFonts w:ascii="Times New Roman" w:hAnsi="Times New Roman" w:cs="Times New Roman"/>
          <w:b/>
          <w:bCs/>
          <w:color w:val="000081"/>
          <w:kern w:val="0"/>
          <w:sz w:val="32"/>
          <w:szCs w:val="36"/>
        </w:rPr>
        <w:t>与创新论坛</w:t>
      </w:r>
    </w:p>
    <w:p w:rsidR="00155E4A" w:rsidRPr="00157B0F" w:rsidRDefault="00155E4A" w:rsidP="00155E4A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中国</w:t>
      </w:r>
      <w:r w:rsidRPr="00157B0F">
        <w:rPr>
          <w:rFonts w:ascii="Times New Roman" w:eastAsia="微软雅黑" w:hAnsi="Times New Roman" w:cs="Times New Roman"/>
          <w:b/>
          <w:color w:val="002060"/>
          <w:sz w:val="22"/>
          <w:szCs w:val="44"/>
        </w:rPr>
        <w:t>•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杭州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 xml:space="preserve"> 2016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年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9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月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27-28</w:t>
      </w:r>
      <w:r w:rsidRPr="00157B0F">
        <w:rPr>
          <w:rFonts w:ascii="Times New Roman" w:hAnsi="Times New Roman" w:cs="Times New Roman"/>
          <w:color w:val="000081"/>
          <w:kern w:val="0"/>
          <w:sz w:val="24"/>
          <w:szCs w:val="28"/>
        </w:rPr>
        <w:t>日</w:t>
      </w:r>
    </w:p>
    <w:p w:rsidR="001D1CB2" w:rsidRPr="00157B0F" w:rsidRDefault="001D1CB2">
      <w:pPr>
        <w:autoSpaceDE w:val="0"/>
        <w:autoSpaceDN w:val="0"/>
        <w:adjustRightInd w:val="0"/>
        <w:snapToGrid w:val="0"/>
        <w:ind w:left="420"/>
        <w:jc w:val="center"/>
        <w:rPr>
          <w:rFonts w:ascii="Times New Roman" w:hAnsi="Times New Roman" w:cs="Times New Roman"/>
          <w:color w:val="000081"/>
          <w:kern w:val="0"/>
          <w:sz w:val="24"/>
          <w:szCs w:val="28"/>
        </w:rPr>
      </w:pPr>
    </w:p>
    <w:p w:rsidR="001D1CB2" w:rsidRPr="00157B0F" w:rsidRDefault="00387F17" w:rsidP="007F61CE">
      <w:pPr>
        <w:ind w:leftChars="0" w:left="0"/>
        <w:jc w:val="center"/>
        <w:rPr>
          <w:rFonts w:ascii="Times New Roman" w:hAnsi="Times New Roman" w:cs="Times New Roman"/>
          <w:b/>
          <w:sz w:val="44"/>
        </w:rPr>
      </w:pPr>
      <w:r w:rsidRPr="00157B0F">
        <w:rPr>
          <w:rFonts w:ascii="Times New Roman" w:hAnsi="Times New Roman" w:cs="Times New Roman"/>
          <w:b/>
          <w:sz w:val="44"/>
        </w:rPr>
        <w:t>参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Pr="00157B0F">
        <w:rPr>
          <w:rFonts w:ascii="Times New Roman" w:hAnsi="Times New Roman" w:cs="Times New Roman"/>
          <w:b/>
          <w:sz w:val="44"/>
        </w:rPr>
        <w:t>会</w:t>
      </w:r>
      <w:r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回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执</w:t>
      </w:r>
      <w:r w:rsidR="00F11936" w:rsidRPr="00157B0F">
        <w:rPr>
          <w:rFonts w:ascii="Times New Roman" w:hAnsi="Times New Roman" w:cs="Times New Roman"/>
          <w:b/>
          <w:sz w:val="44"/>
        </w:rPr>
        <w:t xml:space="preserve"> </w:t>
      </w:r>
      <w:r w:rsidR="00F11936" w:rsidRPr="00157B0F">
        <w:rPr>
          <w:rFonts w:ascii="Times New Roman" w:hAnsi="Times New Roman" w:cs="Times New Roman"/>
          <w:b/>
          <w:sz w:val="44"/>
        </w:rPr>
        <w:t>单</w:t>
      </w:r>
    </w:p>
    <w:p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23"/>
        <w:gridCol w:w="4010"/>
        <w:gridCol w:w="1669"/>
        <w:gridCol w:w="2401"/>
      </w:tblGrid>
      <w:tr w:rsidR="00155E4A" w:rsidRPr="00157B0F" w:rsidTr="00726C04">
        <w:trPr>
          <w:trHeight w:val="526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宋体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参会人数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:rsidTr="00726C04">
        <w:trPr>
          <w:trHeight w:val="548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单位地址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4A" w:rsidRPr="00157B0F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部门、职务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手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机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55E4A" w:rsidRPr="00157B0F" w:rsidTr="00726C04">
        <w:trPr>
          <w:trHeight w:val="510"/>
          <w:jc w:val="center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邮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电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157B0F">
              <w:rPr>
                <w:rFonts w:ascii="Times New Roman" w:hAnsi="Times New Roman" w:cs="Times New Roman"/>
                <w:szCs w:val="21"/>
              </w:rPr>
              <w:t>话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F5078" w:rsidRPr="00157B0F" w:rsidTr="00EA487D">
        <w:trPr>
          <w:trHeight w:val="567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78" w:rsidRPr="00157B0F" w:rsidRDefault="002F5078" w:rsidP="000E0203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酒店预订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住宿</w:t>
            </w:r>
          </w:p>
          <w:p w:rsidR="002F5078" w:rsidRPr="00157B0F" w:rsidRDefault="002F5078" w:rsidP="006D5EF6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要求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78" w:rsidRPr="004F63FB" w:rsidRDefault="00EA487D" w:rsidP="00EA487D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63FB">
              <w:rPr>
                <w:rFonts w:ascii="Times New Roman" w:hAnsi="Times New Roman" w:cs="Times New Roman" w:hint="eastAsia"/>
                <w:b/>
                <w:sz w:val="24"/>
              </w:rPr>
              <w:t>杭州威斯·希顿大酒店</w:t>
            </w:r>
          </w:p>
          <w:p w:rsidR="00EA487D" w:rsidRDefault="002F5078" w:rsidP="00EA487D">
            <w:pPr>
              <w:ind w:leftChars="0"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/>
                <w:sz w:val="20"/>
              </w:rPr>
              <w:t xml:space="preserve">□ </w:t>
            </w:r>
            <w:proofErr w:type="gramStart"/>
            <w:r w:rsidRPr="00EA487D">
              <w:rPr>
                <w:rFonts w:ascii="Times New Roman" w:hAnsi="Times New Roman" w:cs="Times New Roman"/>
                <w:sz w:val="20"/>
              </w:rPr>
              <w:t>标间</w:t>
            </w:r>
            <w:proofErr w:type="gramEnd"/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260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含早）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 □</w:t>
            </w:r>
            <w:r w:rsidRPr="00EA487D">
              <w:rPr>
                <w:rFonts w:ascii="Times New Roman" w:hAnsi="Times New Roman" w:cs="Times New Roman"/>
                <w:sz w:val="20"/>
              </w:rPr>
              <w:t>合住</w:t>
            </w:r>
            <w:r w:rsidRPr="00EA4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487D" w:rsidRPr="00EA487D">
              <w:rPr>
                <w:rFonts w:ascii="Times New Roman" w:hAnsi="Times New Roman" w:cs="Times New Roman"/>
                <w:sz w:val="20"/>
              </w:rPr>
              <w:t>130</w:t>
            </w:r>
            <w:r w:rsidRPr="00EA487D">
              <w:rPr>
                <w:rFonts w:ascii="Times New Roman" w:hAnsi="Times New Roman" w:cs="Times New Roman"/>
                <w:sz w:val="20"/>
              </w:rPr>
              <w:t>元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r w:rsidR="00D064A9">
              <w:rPr>
                <w:rFonts w:ascii="Times New Roman" w:hAnsi="Times New Roman" w:cs="Times New Roman" w:hint="eastAsia"/>
                <w:sz w:val="20"/>
              </w:rPr>
              <w:t>协议价，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含早</w:t>
            </w:r>
            <w:r w:rsidR="00EA487D" w:rsidRPr="00EA487D">
              <w:rPr>
                <w:rFonts w:ascii="Times New Roman" w:hAnsi="Times New Roman" w:cs="Times New Roman" w:hint="eastAsia"/>
                <w:sz w:val="20"/>
              </w:rPr>
              <w:t>）</w:t>
            </w:r>
          </w:p>
          <w:p w:rsidR="00AA093F" w:rsidRDefault="00D064A9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87D">
              <w:rPr>
                <w:rFonts w:ascii="Times New Roman" w:hAnsi="Times New Roman" w:cs="Times New Roman" w:hint="eastAsia"/>
                <w:sz w:val="20"/>
              </w:rPr>
              <w:t>杭州市西湖区</w:t>
            </w:r>
            <w:proofErr w:type="gramStart"/>
            <w:r w:rsidRPr="00EA487D">
              <w:rPr>
                <w:rFonts w:ascii="Times New Roman" w:hAnsi="Times New Roman" w:cs="Times New Roman" w:hint="eastAsia"/>
                <w:sz w:val="20"/>
              </w:rPr>
              <w:t>古墩路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707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号</w:t>
            </w:r>
            <w:proofErr w:type="gramEnd"/>
            <w:r w:rsidRPr="00EA487D">
              <w:rPr>
                <w:rFonts w:ascii="Times New Roman" w:hAnsi="Times New Roman" w:cs="Times New Roman" w:hint="eastAsia"/>
                <w:sz w:val="20"/>
              </w:rPr>
              <w:t>（</w:t>
            </w:r>
            <w:proofErr w:type="gramStart"/>
            <w:r w:rsidRPr="00EA487D">
              <w:rPr>
                <w:rFonts w:ascii="Times New Roman" w:hAnsi="Times New Roman" w:cs="Times New Roman" w:hint="eastAsia"/>
                <w:sz w:val="20"/>
              </w:rPr>
              <w:t>古墩路与</w:t>
            </w:r>
            <w:proofErr w:type="gramEnd"/>
            <w:r w:rsidRPr="00EA487D">
              <w:rPr>
                <w:rFonts w:ascii="Times New Roman" w:hAnsi="Times New Roman" w:cs="Times New Roman" w:hint="eastAsia"/>
                <w:sz w:val="20"/>
              </w:rPr>
              <w:t>申花路交叉口往北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30</w:t>
            </w:r>
            <w:r w:rsidRPr="00EA487D">
              <w:rPr>
                <w:rFonts w:ascii="Times New Roman" w:hAnsi="Times New Roman" w:cs="Times New Roman"/>
                <w:sz w:val="20"/>
              </w:rPr>
              <w:t>0</w:t>
            </w:r>
            <w:r w:rsidRPr="00EA487D">
              <w:rPr>
                <w:rFonts w:ascii="Times New Roman" w:hAnsi="Times New Roman" w:cs="Times New Roman" w:hint="eastAsia"/>
                <w:sz w:val="20"/>
              </w:rPr>
              <w:t>米）</w:t>
            </w:r>
          </w:p>
          <w:p w:rsidR="00D064A9" w:rsidRPr="00D064A9" w:rsidRDefault="00AA093F" w:rsidP="00D064A9">
            <w:pPr>
              <w:pStyle w:val="1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如自行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</w:rPr>
              <w:t>预订请</w:t>
            </w:r>
            <w:proofErr w:type="gramEnd"/>
            <w:r>
              <w:rPr>
                <w:rFonts w:ascii="Times New Roman" w:hAnsi="Times New Roman" w:cs="Times New Roman" w:hint="eastAsia"/>
                <w:sz w:val="20"/>
              </w:rPr>
              <w:t>致电</w:t>
            </w:r>
            <w:r w:rsidR="00D064A9" w:rsidRPr="00EA487D">
              <w:rPr>
                <w:rFonts w:ascii="Times New Roman" w:hAnsi="Times New Roman" w:cs="Times New Roman" w:hint="eastAsia"/>
                <w:sz w:val="20"/>
              </w:rPr>
              <w:t>0571-</w:t>
            </w:r>
            <w:r w:rsidR="00D064A9" w:rsidRPr="00EA487D">
              <w:rPr>
                <w:rFonts w:ascii="Times New Roman" w:hAnsi="Times New Roman" w:cs="Times New Roman"/>
                <w:sz w:val="20"/>
              </w:rPr>
              <w:t>28291111</w:t>
            </w:r>
            <w:r>
              <w:rPr>
                <w:rFonts w:ascii="Times New Roman" w:hAnsi="Times New Roman" w:cs="Times New Roman" w:hint="eastAsia"/>
                <w:sz w:val="20"/>
              </w:rPr>
              <w:t>，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</w:rPr>
              <w:t>标间门</w:t>
            </w:r>
            <w:proofErr w:type="gramEnd"/>
            <w:r>
              <w:rPr>
                <w:rFonts w:ascii="Times New Roman" w:hAnsi="Times New Roman" w:cs="Times New Roman" w:hint="eastAsia"/>
                <w:sz w:val="20"/>
              </w:rPr>
              <w:t>市价</w:t>
            </w:r>
            <w:r>
              <w:rPr>
                <w:rFonts w:ascii="Times New Roman" w:hAnsi="Times New Roman" w:cs="Times New Roman" w:hint="eastAsia"/>
                <w:sz w:val="20"/>
              </w:rPr>
              <w:t>358</w:t>
            </w:r>
            <w:r>
              <w:rPr>
                <w:rFonts w:ascii="Times New Roman" w:hAnsi="Times New Roman" w:cs="Times New Roman" w:hint="eastAsia"/>
                <w:sz w:val="20"/>
              </w:rPr>
              <w:t>元</w:t>
            </w:r>
            <w:r>
              <w:rPr>
                <w:rFonts w:ascii="Times New Roman" w:hAnsi="Times New Roman" w:cs="Times New Roman" w:hint="eastAsia"/>
                <w:sz w:val="20"/>
              </w:rPr>
              <w:t>/</w:t>
            </w:r>
            <w:r w:rsidR="00226289">
              <w:rPr>
                <w:rFonts w:ascii="Times New Roman" w:hAnsi="Times New Roman" w:cs="Times New Roman" w:hint="eastAsia"/>
                <w:sz w:val="20"/>
              </w:rPr>
              <w:t>晚</w:t>
            </w:r>
          </w:p>
        </w:tc>
      </w:tr>
      <w:tr w:rsidR="000E0203" w:rsidRPr="00157B0F" w:rsidTr="000E0203">
        <w:trPr>
          <w:trHeight w:val="113"/>
          <w:jc w:val="center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6D5EF6">
            <w:pPr>
              <w:tabs>
                <w:tab w:val="left" w:pos="993"/>
              </w:tabs>
              <w:ind w:leftChars="1" w:left="2"/>
              <w:jc w:val="center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157B0F">
              <w:rPr>
                <w:rFonts w:ascii="Times New Roman" w:hAnsi="Times New Roman" w:cs="Times New Roman"/>
                <w:sz w:val="20"/>
              </w:rPr>
              <w:t>入住日期：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157B0F">
              <w:rPr>
                <w:rFonts w:ascii="Times New Roman" w:hAnsi="Times New Roman" w:cs="Times New Roman"/>
                <w:sz w:val="20"/>
              </w:rPr>
              <w:t>退房日期：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  <w:sz w:val="20"/>
              </w:rPr>
              <w:t>总计（</w:t>
            </w:r>
            <w:r w:rsidRPr="00157B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7B0F">
              <w:rPr>
                <w:rFonts w:ascii="Times New Roman" w:hAnsi="Times New Roman" w:cs="Times New Roman"/>
                <w:sz w:val="20"/>
              </w:rPr>
              <w:t>）天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参会费用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0E0203" w:rsidP="000E0203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每位参会人员需缴纳会议费，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Pr="00157B0F">
              <w:rPr>
                <w:rFonts w:ascii="Times New Roman" w:hAnsi="Times New Roman" w:cs="Times New Roman"/>
              </w:rPr>
              <w:t>月</w:t>
            </w:r>
            <w:r w:rsidRPr="00157B0F">
              <w:rPr>
                <w:rFonts w:ascii="Times New Roman" w:hAnsi="Times New Roman" w:cs="Times New Roman"/>
              </w:rPr>
              <w:t>20</w:t>
            </w:r>
            <w:r w:rsidRPr="00157B0F">
              <w:rPr>
                <w:rFonts w:ascii="Times New Roman" w:hAnsi="Times New Roman" w:cs="Times New Roman"/>
              </w:rPr>
              <w:t>日前注册者</w:t>
            </w:r>
            <w:r w:rsidR="00155E4A" w:rsidRPr="00157B0F">
              <w:rPr>
                <w:rFonts w:ascii="Times New Roman" w:hAnsi="Times New Roman" w:cs="Times New Roman"/>
              </w:rPr>
              <w:t>18</w:t>
            </w:r>
            <w:r w:rsidRPr="00157B0F">
              <w:rPr>
                <w:rFonts w:ascii="Times New Roman" w:hAnsi="Times New Roman" w:cs="Times New Roman"/>
              </w:rPr>
              <w:t>8</w:t>
            </w:r>
            <w:r w:rsidR="00155E4A" w:rsidRPr="00157B0F">
              <w:rPr>
                <w:rFonts w:ascii="Times New Roman" w:hAnsi="Times New Roman" w:cs="Times New Roman"/>
              </w:rPr>
              <w:t>0</w:t>
            </w:r>
            <w:r w:rsidR="00155E4A"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</w:t>
            </w:r>
            <w:r w:rsidR="00155E4A" w:rsidRPr="00157B0F">
              <w:rPr>
                <w:rFonts w:ascii="Times New Roman" w:hAnsi="Times New Roman" w:cs="Times New Roman"/>
              </w:rPr>
              <w:t>，</w:t>
            </w:r>
            <w:r w:rsidRPr="00157B0F">
              <w:rPr>
                <w:rFonts w:ascii="Times New Roman" w:hAnsi="Times New Roman" w:cs="Times New Roman"/>
                <w:szCs w:val="21"/>
              </w:rPr>
              <w:t>8</w:t>
            </w:r>
            <w:r w:rsidRPr="00157B0F">
              <w:rPr>
                <w:rFonts w:ascii="Times New Roman" w:hAnsi="Times New Roman" w:cs="Times New Roman"/>
                <w:szCs w:val="21"/>
              </w:rPr>
              <w:t>月</w:t>
            </w:r>
            <w:r w:rsidRPr="00157B0F">
              <w:rPr>
                <w:rFonts w:ascii="Times New Roman" w:hAnsi="Times New Roman" w:cs="Times New Roman"/>
                <w:szCs w:val="21"/>
              </w:rPr>
              <w:t>20</w:t>
            </w:r>
            <w:r w:rsidRPr="00157B0F">
              <w:rPr>
                <w:rFonts w:ascii="Times New Roman" w:hAnsi="Times New Roman" w:cs="Times New Roman"/>
                <w:szCs w:val="21"/>
              </w:rPr>
              <w:t>日后注册者</w:t>
            </w:r>
            <w:r w:rsidRPr="00157B0F">
              <w:rPr>
                <w:rFonts w:ascii="Times New Roman" w:hAnsi="Times New Roman" w:cs="Times New Roman"/>
                <w:szCs w:val="21"/>
              </w:rPr>
              <w:t>2280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人，论文发表者</w:t>
            </w:r>
            <w:r w:rsidRPr="00157B0F">
              <w:rPr>
                <w:rFonts w:ascii="Times New Roman" w:hAnsi="Times New Roman" w:cs="Times New Roman"/>
              </w:rPr>
              <w:t>1500</w:t>
            </w:r>
            <w:r w:rsidRPr="00157B0F">
              <w:rPr>
                <w:rFonts w:ascii="Times New Roman" w:hAnsi="Times New Roman" w:cs="Times New Roman"/>
              </w:rPr>
              <w:t>元</w:t>
            </w:r>
            <w:r w:rsidRPr="00157B0F">
              <w:rPr>
                <w:rFonts w:ascii="Times New Roman" w:hAnsi="Times New Roman" w:cs="Times New Roman"/>
              </w:rPr>
              <w:t>/</w:t>
            </w:r>
            <w:r w:rsidRPr="00157B0F">
              <w:rPr>
                <w:rFonts w:ascii="Times New Roman" w:hAnsi="Times New Roman" w:cs="Times New Roman"/>
              </w:rPr>
              <w:t>人。</w:t>
            </w: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含资料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>费、</w:t>
            </w:r>
            <w:r w:rsidR="00EB40C6">
              <w:rPr>
                <w:rFonts w:ascii="Times New Roman" w:hAnsi="Times New Roman" w:cs="Times New Roman" w:hint="eastAsia"/>
                <w:szCs w:val="21"/>
              </w:rPr>
              <w:t>赠书、</w:t>
            </w:r>
            <w:r w:rsidRPr="00157B0F">
              <w:rPr>
                <w:rFonts w:ascii="Times New Roman" w:hAnsi="Times New Roman" w:cs="Times New Roman"/>
                <w:szCs w:val="21"/>
              </w:rPr>
              <w:t>论文集编印费、餐费、茶点、纪念品及活动费用等。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</w:rPr>
              <w:t>优惠：</w:t>
            </w:r>
            <w:r w:rsidR="000E0203" w:rsidRPr="00157B0F">
              <w:rPr>
                <w:rFonts w:ascii="Times New Roman" w:hAnsi="Times New Roman" w:cs="Times New Roman"/>
              </w:rPr>
              <w:t>3</w:t>
            </w:r>
            <w:r w:rsidR="000E0203" w:rsidRPr="00157B0F">
              <w:rPr>
                <w:rFonts w:ascii="Times New Roman" w:hAnsi="Times New Roman" w:cs="Times New Roman"/>
              </w:rPr>
              <w:t>人以上参会费用享受</w:t>
            </w:r>
            <w:r w:rsidR="000E0203" w:rsidRPr="00157B0F">
              <w:rPr>
                <w:rFonts w:ascii="Times New Roman" w:hAnsi="Times New Roman" w:cs="Times New Roman"/>
              </w:rPr>
              <w:t>9.5</w:t>
            </w:r>
            <w:r w:rsidR="000E0203" w:rsidRPr="00157B0F">
              <w:rPr>
                <w:rFonts w:ascii="Times New Roman" w:hAnsi="Times New Roman" w:cs="Times New Roman"/>
              </w:rPr>
              <w:t>折优惠。</w:t>
            </w:r>
          </w:p>
        </w:tc>
      </w:tr>
      <w:tr w:rsidR="000E0203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3" w:rsidRPr="00157B0F" w:rsidRDefault="000E0203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费用总额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3" w:rsidRPr="00157B0F" w:rsidRDefault="000E0203" w:rsidP="000E0203">
            <w:pPr>
              <w:spacing w:line="240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□ASQFD</w:t>
            </w:r>
            <w:r w:rsidRPr="00157B0F">
              <w:rPr>
                <w:rFonts w:ascii="Times New Roman" w:hAnsi="Times New Roman" w:cs="Times New Roman"/>
              </w:rPr>
              <w:t>论坛（一般）</w:t>
            </w:r>
            <w:r w:rsidRPr="00157B0F">
              <w:rPr>
                <w:rFonts w:ascii="Times New Roman" w:hAnsi="Times New Roman" w:cs="Times New Roman"/>
              </w:rPr>
              <w:t xml:space="preserve">     □ASQFD</w:t>
            </w:r>
            <w:r w:rsidRPr="00157B0F">
              <w:rPr>
                <w:rFonts w:ascii="Times New Roman" w:hAnsi="Times New Roman" w:cs="Times New Roman"/>
              </w:rPr>
              <w:t>论坛（论文作者）</w:t>
            </w:r>
          </w:p>
          <w:p w:rsidR="000E0203" w:rsidRPr="00157B0F" w:rsidRDefault="000E0203" w:rsidP="00746851">
            <w:pPr>
              <w:tabs>
                <w:tab w:val="left" w:pos="993"/>
              </w:tabs>
              <w:ind w:leftChars="1" w:left="2" w:firstLine="1"/>
              <w:jc w:val="center"/>
              <w:rPr>
                <w:rFonts w:ascii="Times New Roman" w:hAnsi="Times New Roman" w:cs="Times New Roman"/>
              </w:rPr>
            </w:pPr>
            <w:r w:rsidRPr="00157B0F">
              <w:rPr>
                <w:rFonts w:ascii="Times New Roman" w:hAnsi="Times New Roman" w:cs="Times New Roman"/>
              </w:rPr>
              <w:t>合计金额</w:t>
            </w:r>
            <w:r w:rsidR="0002155A">
              <w:rPr>
                <w:rFonts w:ascii="Times New Roman" w:hAnsi="Times New Roman" w:cs="Times New Roman" w:hint="eastAsia"/>
              </w:rPr>
              <w:t>（参会会费</w:t>
            </w:r>
            <w:r w:rsidR="0002155A">
              <w:rPr>
                <w:rFonts w:ascii="Times New Roman" w:hAnsi="Times New Roman" w:cs="Times New Roman" w:hint="eastAsia"/>
              </w:rPr>
              <w:t>+</w:t>
            </w:r>
            <w:r w:rsidR="0002155A">
              <w:rPr>
                <w:rFonts w:ascii="Times New Roman" w:hAnsi="Times New Roman" w:cs="Times New Roman" w:hint="eastAsia"/>
              </w:rPr>
              <w:t>酒店住宿）</w:t>
            </w:r>
            <w:r w:rsidRPr="00157B0F">
              <w:rPr>
                <w:rFonts w:ascii="Times New Roman" w:hAnsi="Times New Roman" w:cs="Times New Roman"/>
              </w:rPr>
              <w:t>：</w:t>
            </w:r>
            <w:r w:rsidRPr="00157B0F">
              <w:rPr>
                <w:rFonts w:ascii="Times New Roman" w:hAnsi="Times New Roman" w:cs="Times New Roman"/>
              </w:rPr>
              <w:t xml:space="preserve">            </w:t>
            </w:r>
            <w:r w:rsidRPr="00157B0F">
              <w:rPr>
                <w:rFonts w:ascii="Times New Roman" w:hAnsi="Times New Roman" w:cs="Times New Roman"/>
              </w:rPr>
              <w:t>元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费用缴纳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可在报到时缴纳现金</w:t>
            </w:r>
            <w:r w:rsidR="00EB40C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57B0F">
              <w:rPr>
                <w:rFonts w:ascii="Times New Roman" w:hAnsi="Times New Roman" w:cs="Times New Roman"/>
                <w:szCs w:val="21"/>
              </w:rPr>
              <w:t>或在报到前一周将费用汇至指定账户。</w:t>
            </w:r>
            <w:bookmarkStart w:id="0" w:name="_GoBack"/>
            <w:bookmarkEnd w:id="0"/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□</w:t>
            </w:r>
            <w:r w:rsidRPr="00157B0F">
              <w:rPr>
                <w:rFonts w:ascii="Times New Roman" w:hAnsi="Times New Roman" w:cs="Times New Roman"/>
                <w:szCs w:val="21"/>
              </w:rPr>
              <w:t>现金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□</w:t>
            </w:r>
            <w:r w:rsidRPr="00157B0F">
              <w:rPr>
                <w:rFonts w:ascii="Times New Roman" w:hAnsi="Times New Roman" w:cs="Times New Roman"/>
                <w:szCs w:val="21"/>
              </w:rPr>
              <w:t>汇款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157B0F">
              <w:rPr>
                <w:rFonts w:ascii="Times New Roman" w:hAnsi="Times New Roman" w:cs="Times New Roman"/>
                <w:szCs w:val="21"/>
              </w:rPr>
              <w:t>（注明</w:t>
            </w:r>
            <w:r w:rsidRPr="00157B0F">
              <w:rPr>
                <w:rFonts w:ascii="Times New Roman" w:hAnsi="Times New Roman" w:cs="Times New Roman"/>
                <w:szCs w:val="21"/>
              </w:rPr>
              <w:t>“QFD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研讨会</w:t>
            </w:r>
            <w:r w:rsidRPr="00157B0F">
              <w:rPr>
                <w:rFonts w:ascii="Times New Roman" w:hAnsi="Times New Roman" w:cs="Times New Roman"/>
                <w:szCs w:val="21"/>
              </w:rPr>
              <w:t>”</w:t>
            </w:r>
            <w:r w:rsidRPr="00157B0F"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56" w:rsidRPr="00157B0F" w:rsidRDefault="00D63F56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官方</w:t>
            </w:r>
            <w:r w:rsidR="00155E4A" w:rsidRPr="00157B0F">
              <w:rPr>
                <w:rFonts w:ascii="Times New Roman" w:hAnsi="Times New Roman" w:cs="Times New Roman"/>
                <w:szCs w:val="21"/>
              </w:rPr>
              <w:t>指定</w:t>
            </w:r>
          </w:p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汇款账户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户名：</w:t>
            </w:r>
            <w:proofErr w:type="gramStart"/>
            <w:r w:rsidR="00901B22" w:rsidRPr="00157B0F">
              <w:rPr>
                <w:rFonts w:ascii="Times New Roman" w:hAnsi="Times New Roman" w:cs="Times New Roman"/>
                <w:szCs w:val="21"/>
              </w:rPr>
              <w:t>杭州浙达企业管理</w:t>
            </w:r>
            <w:proofErr w:type="gramEnd"/>
            <w:r w:rsidR="00901B22" w:rsidRPr="00157B0F">
              <w:rPr>
                <w:rFonts w:ascii="Times New Roman" w:hAnsi="Times New Roman" w:cs="Times New Roman"/>
                <w:szCs w:val="21"/>
              </w:rPr>
              <w:t>咨询有限公司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交通银行杭州莫干山路支行</w:t>
            </w:r>
            <w:r w:rsidR="00497451" w:rsidRPr="00157B0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55E4A" w:rsidRPr="00157B0F" w:rsidRDefault="00155E4A" w:rsidP="00497451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157B0F">
              <w:rPr>
                <w:rFonts w:ascii="Times New Roman" w:hAnsi="Times New Roman" w:cs="Times New Roman"/>
                <w:szCs w:val="21"/>
              </w:rPr>
              <w:t>帐号</w:t>
            </w:r>
            <w:proofErr w:type="gramEnd"/>
            <w:r w:rsidRPr="00157B0F">
              <w:rPr>
                <w:rFonts w:ascii="Times New Roman" w:hAnsi="Times New Roman" w:cs="Times New Roman"/>
                <w:szCs w:val="21"/>
              </w:rPr>
              <w:t>：</w:t>
            </w:r>
            <w:r w:rsidR="00901B22" w:rsidRPr="00157B0F">
              <w:rPr>
                <w:rFonts w:ascii="Times New Roman" w:hAnsi="Times New Roman" w:cs="Times New Roman"/>
                <w:szCs w:val="21"/>
              </w:rPr>
              <w:t>331066170018800002324</w:t>
            </w:r>
          </w:p>
        </w:tc>
      </w:tr>
      <w:tr w:rsidR="00155E4A" w:rsidRPr="00157B0F" w:rsidTr="00180839">
        <w:trPr>
          <w:trHeight w:val="510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A" w:rsidRPr="00157B0F" w:rsidRDefault="00155E4A" w:rsidP="0049745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发票开具</w:t>
            </w:r>
          </w:p>
        </w:tc>
        <w:tc>
          <w:tcPr>
            <w:tcW w:w="4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单位：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税号：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开户行：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  <w:r w:rsidRPr="00157B0F">
              <w:rPr>
                <w:rFonts w:ascii="Times New Roman" w:hAnsi="Times New Roman" w:cs="Times New Roman"/>
                <w:szCs w:val="21"/>
              </w:rPr>
              <w:t>账号：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地址及电话：</w:t>
            </w:r>
          </w:p>
          <w:p w:rsidR="00155E4A" w:rsidRPr="00157B0F" w:rsidRDefault="00155E4A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项目：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□</w:t>
            </w:r>
            <w:r w:rsidRPr="00157B0F">
              <w:rPr>
                <w:rFonts w:ascii="Times New Roman" w:hAnsi="Times New Roman" w:cs="Times New Roman"/>
                <w:szCs w:val="21"/>
              </w:rPr>
              <w:t>会议费</w:t>
            </w:r>
            <w:r w:rsidRPr="00157B0F">
              <w:rPr>
                <w:rFonts w:ascii="Times New Roman" w:hAnsi="Times New Roman" w:cs="Times New Roman"/>
                <w:szCs w:val="21"/>
              </w:rPr>
              <w:t xml:space="preserve">   □</w:t>
            </w:r>
            <w:r w:rsidRPr="00157B0F">
              <w:rPr>
                <w:rFonts w:ascii="Times New Roman" w:hAnsi="Times New Roman" w:cs="Times New Roman"/>
                <w:szCs w:val="21"/>
              </w:rPr>
              <w:t>培训费</w:t>
            </w:r>
          </w:p>
          <w:p w:rsidR="00497451" w:rsidRPr="00157B0F" w:rsidRDefault="00497451" w:rsidP="00180839">
            <w:pPr>
              <w:tabs>
                <w:tab w:val="left" w:pos="993"/>
              </w:tabs>
              <w:ind w:left="420"/>
              <w:rPr>
                <w:rFonts w:ascii="Times New Roman" w:hAnsi="Times New Roman" w:cs="Times New Roman"/>
                <w:szCs w:val="21"/>
              </w:rPr>
            </w:pPr>
            <w:r w:rsidRPr="00157B0F">
              <w:rPr>
                <w:rFonts w:ascii="Times New Roman" w:hAnsi="Times New Roman" w:cs="Times New Roman"/>
                <w:szCs w:val="21"/>
              </w:rPr>
              <w:t>发票邮寄地址及联系人</w:t>
            </w:r>
            <w:r w:rsidR="00F15C2E">
              <w:rPr>
                <w:rFonts w:ascii="Times New Roman" w:hAnsi="Times New Roman" w:cs="Times New Roman" w:hint="eastAsia"/>
                <w:szCs w:val="21"/>
              </w:rPr>
              <w:t>、电话</w:t>
            </w:r>
            <w:r w:rsidRPr="00157B0F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</w:tbl>
    <w:p w:rsidR="00155E4A" w:rsidRPr="00157B0F" w:rsidRDefault="00155E4A" w:rsidP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000081"/>
          <w:kern w:val="0"/>
          <w:szCs w:val="21"/>
        </w:rPr>
      </w:pPr>
      <w:r w:rsidRPr="00157B0F">
        <w:rPr>
          <w:rFonts w:ascii="Times New Roman" w:hAnsi="Times New Roman" w:cs="Times New Roman"/>
          <w:kern w:val="0"/>
        </w:rPr>
        <w:t>注：请将此表于</w:t>
      </w:r>
      <w:r w:rsidRPr="00157B0F">
        <w:rPr>
          <w:rFonts w:ascii="Times New Roman" w:hAnsi="Times New Roman" w:cs="Times New Roman"/>
          <w:kern w:val="0"/>
        </w:rPr>
        <w:t>2016</w:t>
      </w:r>
      <w:r w:rsidRPr="00157B0F">
        <w:rPr>
          <w:rFonts w:ascii="Times New Roman" w:hAnsi="Times New Roman" w:cs="Times New Roman"/>
          <w:kern w:val="0"/>
        </w:rPr>
        <w:t>年</w:t>
      </w:r>
      <w:r w:rsidRPr="00157B0F">
        <w:rPr>
          <w:rFonts w:ascii="Times New Roman" w:hAnsi="Times New Roman" w:cs="Times New Roman"/>
          <w:kern w:val="0"/>
        </w:rPr>
        <w:t>9</w:t>
      </w:r>
      <w:r w:rsidRPr="00157B0F">
        <w:rPr>
          <w:rFonts w:ascii="Times New Roman" w:hAnsi="Times New Roman" w:cs="Times New Roman"/>
          <w:kern w:val="0"/>
        </w:rPr>
        <w:t>月</w:t>
      </w:r>
      <w:r w:rsidRPr="00157B0F">
        <w:rPr>
          <w:rFonts w:ascii="Times New Roman" w:hAnsi="Times New Roman" w:cs="Times New Roman"/>
          <w:kern w:val="0"/>
        </w:rPr>
        <w:t>15</w:t>
      </w:r>
      <w:r w:rsidRPr="00157B0F">
        <w:rPr>
          <w:rFonts w:ascii="Times New Roman" w:hAnsi="Times New Roman" w:cs="Times New Roman"/>
          <w:kern w:val="0"/>
        </w:rPr>
        <w:t>日前通过电子邮件反馈至邮箱：</w:t>
      </w:r>
      <w:r w:rsidRPr="00157B0F">
        <w:rPr>
          <w:rFonts w:ascii="Times New Roman" w:hAnsi="Times New Roman" w:cs="Times New Roman"/>
          <w:kern w:val="0"/>
          <w:szCs w:val="21"/>
        </w:rPr>
        <w:t>AsiaQFDAssociation@126.com</w:t>
      </w:r>
    </w:p>
    <w:p w:rsidR="00155E4A" w:rsidRPr="00157B0F" w:rsidRDefault="00155E4A" w:rsidP="00901B22">
      <w:pPr>
        <w:autoSpaceDE w:val="0"/>
        <w:autoSpaceDN w:val="0"/>
        <w:adjustRightInd w:val="0"/>
        <w:snapToGrid w:val="0"/>
        <w:ind w:leftChars="0" w:left="0" w:firstLineChars="200" w:firstLine="420"/>
        <w:rPr>
          <w:rFonts w:ascii="Times New Roman" w:hAnsi="Times New Roman" w:cs="Times New Roman"/>
          <w:kern w:val="0"/>
        </w:rPr>
      </w:pPr>
      <w:r w:rsidRPr="00157B0F">
        <w:rPr>
          <w:rFonts w:ascii="Times New Roman" w:hAnsi="Times New Roman" w:cs="Times New Roman"/>
          <w:kern w:val="0"/>
        </w:rPr>
        <w:t>联系人</w:t>
      </w:r>
      <w:r w:rsidR="00387F17" w:rsidRPr="00157B0F">
        <w:rPr>
          <w:rFonts w:ascii="Times New Roman" w:hAnsi="Times New Roman" w:cs="Times New Roman"/>
          <w:kern w:val="0"/>
        </w:rPr>
        <w:t>肖老师</w:t>
      </w:r>
      <w:r w:rsidR="00387F17" w:rsidRPr="00157B0F">
        <w:rPr>
          <w:rFonts w:ascii="Times New Roman" w:hAnsi="Times New Roman" w:cs="Times New Roman"/>
          <w:kern w:val="0"/>
        </w:rPr>
        <w:t>0571-88236275</w:t>
      </w:r>
      <w:r w:rsidR="00511249" w:rsidRPr="00157B0F">
        <w:rPr>
          <w:rFonts w:ascii="Times New Roman" w:hAnsi="Times New Roman" w:cs="Times New Roman"/>
          <w:kern w:val="0"/>
        </w:rPr>
        <w:t>、唐老师</w:t>
      </w:r>
      <w:r w:rsidR="00511249" w:rsidRPr="00157B0F">
        <w:rPr>
          <w:rFonts w:ascii="Times New Roman" w:hAnsi="Times New Roman" w:cs="Times New Roman"/>
          <w:kern w:val="0"/>
        </w:rPr>
        <w:t>18858260101</w:t>
      </w:r>
      <w:r w:rsidRPr="00157B0F">
        <w:rPr>
          <w:rFonts w:ascii="Times New Roman" w:hAnsi="Times New Roman" w:cs="Times New Roman"/>
          <w:kern w:val="0"/>
        </w:rPr>
        <w:t>。</w:t>
      </w:r>
      <w:r w:rsidRPr="00157B0F">
        <w:rPr>
          <w:rFonts w:ascii="Times New Roman" w:hAnsi="Times New Roman" w:cs="Times New Roman"/>
          <w:kern w:val="0"/>
        </w:rPr>
        <w:t xml:space="preserve"> </w:t>
      </w:r>
    </w:p>
    <w:p w:rsidR="00155E4A" w:rsidRPr="00157B0F" w:rsidRDefault="00155E4A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p w:rsidR="00384C2D" w:rsidRPr="00157B0F" w:rsidRDefault="00384C2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color w:val="000081"/>
          <w:szCs w:val="21"/>
        </w:rPr>
      </w:pPr>
    </w:p>
    <w:sectPr w:rsidR="00384C2D" w:rsidRPr="00157B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851" w:bottom="567" w:left="851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0B" w:rsidRDefault="0063430B" w:rsidP="00211D38">
      <w:pPr>
        <w:spacing w:line="240" w:lineRule="auto"/>
        <w:ind w:left="420"/>
      </w:pPr>
      <w:r>
        <w:separator/>
      </w:r>
    </w:p>
  </w:endnote>
  <w:endnote w:type="continuationSeparator" w:id="0">
    <w:p w:rsidR="0063430B" w:rsidRDefault="0063430B" w:rsidP="00211D38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5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5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5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0B" w:rsidRDefault="0063430B" w:rsidP="00211D38">
      <w:pPr>
        <w:spacing w:line="240" w:lineRule="auto"/>
        <w:ind w:left="420"/>
      </w:pPr>
      <w:r>
        <w:separator/>
      </w:r>
    </w:p>
  </w:footnote>
  <w:footnote w:type="continuationSeparator" w:id="0">
    <w:p w:rsidR="0063430B" w:rsidRDefault="0063430B" w:rsidP="00211D38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6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6"/>
      <w:pBdr>
        <w:bottom w:val="single" w:sz="6" w:space="0" w:color="auto"/>
      </w:pBd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Default="001D1CB2">
    <w:pPr>
      <w:pStyle w:val="a6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731"/>
    <w:multiLevelType w:val="hybridMultilevel"/>
    <w:tmpl w:val="C8D63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EE5FA3"/>
    <w:multiLevelType w:val="multilevel"/>
    <w:tmpl w:val="25EE5FA3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C105A9"/>
    <w:multiLevelType w:val="multilevel"/>
    <w:tmpl w:val="6FC105A9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F64955"/>
    <w:multiLevelType w:val="multilevel"/>
    <w:tmpl w:val="71F64955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0"/>
    <w:rsid w:val="00001839"/>
    <w:rsid w:val="0000250D"/>
    <w:rsid w:val="0001037C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E0203"/>
    <w:rsid w:val="000E117D"/>
    <w:rsid w:val="000F50C5"/>
    <w:rsid w:val="000F576A"/>
    <w:rsid w:val="000F65D2"/>
    <w:rsid w:val="001018B5"/>
    <w:rsid w:val="00103CE7"/>
    <w:rsid w:val="001141E9"/>
    <w:rsid w:val="00114441"/>
    <w:rsid w:val="00115B56"/>
    <w:rsid w:val="00117FD1"/>
    <w:rsid w:val="001209CF"/>
    <w:rsid w:val="00124035"/>
    <w:rsid w:val="00126B97"/>
    <w:rsid w:val="00140AC4"/>
    <w:rsid w:val="00144F28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A38F4"/>
    <w:rsid w:val="001B07A8"/>
    <w:rsid w:val="001B19EF"/>
    <w:rsid w:val="001B59AC"/>
    <w:rsid w:val="001C094E"/>
    <w:rsid w:val="001D1CB2"/>
    <w:rsid w:val="001E45E6"/>
    <w:rsid w:val="001F2720"/>
    <w:rsid w:val="001F3A6F"/>
    <w:rsid w:val="00203EA9"/>
    <w:rsid w:val="002117A8"/>
    <w:rsid w:val="002117BB"/>
    <w:rsid w:val="00211810"/>
    <w:rsid w:val="00211D38"/>
    <w:rsid w:val="002125CA"/>
    <w:rsid w:val="00226289"/>
    <w:rsid w:val="00237830"/>
    <w:rsid w:val="00247D2C"/>
    <w:rsid w:val="00250129"/>
    <w:rsid w:val="00261A1B"/>
    <w:rsid w:val="002754EA"/>
    <w:rsid w:val="002A2A0F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5928"/>
    <w:rsid w:val="0030653C"/>
    <w:rsid w:val="003101FC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5F"/>
    <w:rsid w:val="003744F0"/>
    <w:rsid w:val="00384C2D"/>
    <w:rsid w:val="00387F17"/>
    <w:rsid w:val="003954B5"/>
    <w:rsid w:val="003964FA"/>
    <w:rsid w:val="003A1C56"/>
    <w:rsid w:val="003B7C32"/>
    <w:rsid w:val="003C0BB6"/>
    <w:rsid w:val="003C34D8"/>
    <w:rsid w:val="003C4C16"/>
    <w:rsid w:val="003D19B0"/>
    <w:rsid w:val="003D7188"/>
    <w:rsid w:val="003F57EC"/>
    <w:rsid w:val="004219B7"/>
    <w:rsid w:val="00427DF3"/>
    <w:rsid w:val="00430E55"/>
    <w:rsid w:val="00445DFD"/>
    <w:rsid w:val="00445E8D"/>
    <w:rsid w:val="00447898"/>
    <w:rsid w:val="00455945"/>
    <w:rsid w:val="00455F2A"/>
    <w:rsid w:val="00461D0C"/>
    <w:rsid w:val="0047142D"/>
    <w:rsid w:val="00481822"/>
    <w:rsid w:val="00492CCA"/>
    <w:rsid w:val="00497451"/>
    <w:rsid w:val="004B240F"/>
    <w:rsid w:val="004C18DF"/>
    <w:rsid w:val="004C1A03"/>
    <w:rsid w:val="004C5BF3"/>
    <w:rsid w:val="004D06F0"/>
    <w:rsid w:val="004D28CC"/>
    <w:rsid w:val="004D6809"/>
    <w:rsid w:val="004E1D67"/>
    <w:rsid w:val="004F33BF"/>
    <w:rsid w:val="004F3ECE"/>
    <w:rsid w:val="004F5EB7"/>
    <w:rsid w:val="004F63FB"/>
    <w:rsid w:val="004F7367"/>
    <w:rsid w:val="005030B5"/>
    <w:rsid w:val="00511249"/>
    <w:rsid w:val="00524663"/>
    <w:rsid w:val="005466CA"/>
    <w:rsid w:val="00576A5B"/>
    <w:rsid w:val="00583582"/>
    <w:rsid w:val="0059244D"/>
    <w:rsid w:val="005A756E"/>
    <w:rsid w:val="005B015A"/>
    <w:rsid w:val="005C7A57"/>
    <w:rsid w:val="005C7F65"/>
    <w:rsid w:val="005D1A28"/>
    <w:rsid w:val="005E0925"/>
    <w:rsid w:val="005E7BC2"/>
    <w:rsid w:val="005E7FBF"/>
    <w:rsid w:val="006026D6"/>
    <w:rsid w:val="00604C25"/>
    <w:rsid w:val="00613EA3"/>
    <w:rsid w:val="00614960"/>
    <w:rsid w:val="00615802"/>
    <w:rsid w:val="00616C8E"/>
    <w:rsid w:val="00617914"/>
    <w:rsid w:val="00617E28"/>
    <w:rsid w:val="0063430B"/>
    <w:rsid w:val="00645B8F"/>
    <w:rsid w:val="00645DAA"/>
    <w:rsid w:val="006541DC"/>
    <w:rsid w:val="006624FC"/>
    <w:rsid w:val="00682AE9"/>
    <w:rsid w:val="006A2BD7"/>
    <w:rsid w:val="006A5DBD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170DE"/>
    <w:rsid w:val="00720513"/>
    <w:rsid w:val="007209EB"/>
    <w:rsid w:val="00723731"/>
    <w:rsid w:val="00725B91"/>
    <w:rsid w:val="00726C04"/>
    <w:rsid w:val="00734777"/>
    <w:rsid w:val="00734CAD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E26B7"/>
    <w:rsid w:val="007E6F3E"/>
    <w:rsid w:val="007F0C37"/>
    <w:rsid w:val="007F15D1"/>
    <w:rsid w:val="007F17D4"/>
    <w:rsid w:val="007F61CE"/>
    <w:rsid w:val="007F679A"/>
    <w:rsid w:val="0082302A"/>
    <w:rsid w:val="008246AE"/>
    <w:rsid w:val="00847458"/>
    <w:rsid w:val="00850E30"/>
    <w:rsid w:val="008657BE"/>
    <w:rsid w:val="0088585A"/>
    <w:rsid w:val="008B28D7"/>
    <w:rsid w:val="008C7A97"/>
    <w:rsid w:val="008D4166"/>
    <w:rsid w:val="008E693A"/>
    <w:rsid w:val="008E6A94"/>
    <w:rsid w:val="008F2440"/>
    <w:rsid w:val="00901B22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A04C8"/>
    <w:rsid w:val="009A1DB0"/>
    <w:rsid w:val="009B788D"/>
    <w:rsid w:val="009C18F6"/>
    <w:rsid w:val="009C2725"/>
    <w:rsid w:val="009C2911"/>
    <w:rsid w:val="009C2FB4"/>
    <w:rsid w:val="009D0710"/>
    <w:rsid w:val="009D3587"/>
    <w:rsid w:val="009D4425"/>
    <w:rsid w:val="009D7933"/>
    <w:rsid w:val="009E4DCE"/>
    <w:rsid w:val="009E78A1"/>
    <w:rsid w:val="009F0DE1"/>
    <w:rsid w:val="009F4DB1"/>
    <w:rsid w:val="00A06B23"/>
    <w:rsid w:val="00A12C47"/>
    <w:rsid w:val="00A26B3E"/>
    <w:rsid w:val="00A3710A"/>
    <w:rsid w:val="00A514C4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11612"/>
    <w:rsid w:val="00B133BD"/>
    <w:rsid w:val="00B15052"/>
    <w:rsid w:val="00B22A8F"/>
    <w:rsid w:val="00B2409D"/>
    <w:rsid w:val="00B248DB"/>
    <w:rsid w:val="00B47CEF"/>
    <w:rsid w:val="00B57CC2"/>
    <w:rsid w:val="00B6620F"/>
    <w:rsid w:val="00B77CDE"/>
    <w:rsid w:val="00B81624"/>
    <w:rsid w:val="00B94E7E"/>
    <w:rsid w:val="00BA2C50"/>
    <w:rsid w:val="00BB17C4"/>
    <w:rsid w:val="00BB6F03"/>
    <w:rsid w:val="00BD209C"/>
    <w:rsid w:val="00BD53AB"/>
    <w:rsid w:val="00BE02D4"/>
    <w:rsid w:val="00BF02FE"/>
    <w:rsid w:val="00BF5432"/>
    <w:rsid w:val="00C030F4"/>
    <w:rsid w:val="00C04322"/>
    <w:rsid w:val="00C055D0"/>
    <w:rsid w:val="00C1099C"/>
    <w:rsid w:val="00C11903"/>
    <w:rsid w:val="00C14915"/>
    <w:rsid w:val="00C22CD6"/>
    <w:rsid w:val="00C4099E"/>
    <w:rsid w:val="00C46DBE"/>
    <w:rsid w:val="00C50C68"/>
    <w:rsid w:val="00C603FC"/>
    <w:rsid w:val="00C71517"/>
    <w:rsid w:val="00C740E1"/>
    <w:rsid w:val="00C90E0C"/>
    <w:rsid w:val="00CA3BE6"/>
    <w:rsid w:val="00CA4611"/>
    <w:rsid w:val="00CB0123"/>
    <w:rsid w:val="00CC56E5"/>
    <w:rsid w:val="00CD313A"/>
    <w:rsid w:val="00CE5FFB"/>
    <w:rsid w:val="00CE6603"/>
    <w:rsid w:val="00CF6890"/>
    <w:rsid w:val="00D03F63"/>
    <w:rsid w:val="00D05496"/>
    <w:rsid w:val="00D06217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B2146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7963"/>
    <w:rsid w:val="00E60100"/>
    <w:rsid w:val="00E60E9D"/>
    <w:rsid w:val="00E61480"/>
    <w:rsid w:val="00E62121"/>
    <w:rsid w:val="00E62B9D"/>
    <w:rsid w:val="00E706E2"/>
    <w:rsid w:val="00E73A23"/>
    <w:rsid w:val="00E777D9"/>
    <w:rsid w:val="00E879C8"/>
    <w:rsid w:val="00EA487D"/>
    <w:rsid w:val="00EB078A"/>
    <w:rsid w:val="00EB40C6"/>
    <w:rsid w:val="00EB4733"/>
    <w:rsid w:val="00EC5DD9"/>
    <w:rsid w:val="00ED6297"/>
    <w:rsid w:val="00EF78B8"/>
    <w:rsid w:val="00F11936"/>
    <w:rsid w:val="00F15C2E"/>
    <w:rsid w:val="00F23A64"/>
    <w:rsid w:val="00F427B3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B3F14"/>
    <w:rsid w:val="00FD388A"/>
    <w:rsid w:val="00FD4D26"/>
    <w:rsid w:val="00FD7AFA"/>
    <w:rsid w:val="00FE6B80"/>
    <w:rsid w:val="027D4F23"/>
    <w:rsid w:val="0BB84FF4"/>
    <w:rsid w:val="5B7E0DD0"/>
    <w:rsid w:val="5BD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4">
    <w:name w:val="Balloon Text"/>
    <w:basedOn w:val="a"/>
    <w:link w:val="Char0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Pr>
      <w:color w:val="4A7988"/>
    </w:rPr>
    <w:tblPr>
      <w:tblStyleRowBandSize w:val="1"/>
      <w:tblStyleColBandSize w:val="1"/>
      <w:tblInd w:w="0" w:type="dxa"/>
      <w:tblBorders>
        <w:top w:val="single" w:sz="8" w:space="0" w:color="6EA0B0"/>
        <w:bottom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rPr>
      <w:color w:val="65607D"/>
    </w:rPr>
    <w:tblPr>
      <w:tblStyleRowBandSize w:val="1"/>
      <w:tblStyleColBandSize w:val="1"/>
      <w:tblInd w:w="0" w:type="dxa"/>
      <w:tblBorders>
        <w:top w:val="single" w:sz="8" w:space="0" w:color="8D89A4"/>
        <w:bottom w:val="single" w:sz="8" w:space="0" w:color="8D89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StyleRowBandSize w:val="1"/>
      <w:tblStyleColBandSize w:val="1"/>
      <w:tblInd w:w="0" w:type="dxa"/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tblPr>
      <w:tblStyleRowBandSize w:val="1"/>
      <w:tblStyleColBandSize w:val="1"/>
      <w:tblInd w:w="0" w:type="dxa"/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</w:style>
  <w:style w:type="table" w:styleId="2-1">
    <w:name w:val="Medium Shading 2 Accent 1"/>
    <w:basedOn w:val="a1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semiHidden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正文文本缩进 Char"/>
    <w:link w:val="a3"/>
    <w:rPr>
      <w:rFonts w:ascii="宋体" w:hAnsi="宋体"/>
      <w:sz w:val="28"/>
      <w:szCs w:val="24"/>
    </w:rPr>
  </w:style>
  <w:style w:type="character" w:customStyle="1" w:styleId="Char10">
    <w:name w:val="正文文本缩进 Char1"/>
    <w:basedOn w:val="a0"/>
    <w:uiPriority w:val="99"/>
    <w:semiHidden/>
  </w:style>
  <w:style w:type="character" w:customStyle="1" w:styleId="px14">
    <w:name w:val="px14"/>
    <w:basedOn w:val="a0"/>
    <w:rsid w:val="0017461D"/>
  </w:style>
  <w:style w:type="paragraph" w:customStyle="1" w:styleId="ListParagraph1">
    <w:name w:val="List Paragraph1"/>
    <w:basedOn w:val="a"/>
    <w:rsid w:val="00155E4A"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99"/>
    <w:rsid w:val="00EA48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4">
    <w:name w:val="Balloon Text"/>
    <w:basedOn w:val="a"/>
    <w:link w:val="Char0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Pr>
      <w:color w:val="4A7988"/>
    </w:rPr>
    <w:tblPr>
      <w:tblStyleRowBandSize w:val="1"/>
      <w:tblStyleColBandSize w:val="1"/>
      <w:tblInd w:w="0" w:type="dxa"/>
      <w:tblBorders>
        <w:top w:val="single" w:sz="8" w:space="0" w:color="6EA0B0"/>
        <w:bottom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rPr>
      <w:color w:val="65607D"/>
    </w:rPr>
    <w:tblPr>
      <w:tblStyleRowBandSize w:val="1"/>
      <w:tblStyleColBandSize w:val="1"/>
      <w:tblInd w:w="0" w:type="dxa"/>
      <w:tblBorders>
        <w:top w:val="single" w:sz="8" w:space="0" w:color="8D89A4"/>
        <w:bottom w:val="single" w:sz="8" w:space="0" w:color="8D89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StyleRowBandSize w:val="1"/>
      <w:tblStyleColBandSize w:val="1"/>
      <w:tblInd w:w="0" w:type="dxa"/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tblPr>
      <w:tblStyleRowBandSize w:val="1"/>
      <w:tblStyleColBandSize w:val="1"/>
      <w:tblInd w:w="0" w:type="dxa"/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</w:style>
  <w:style w:type="table" w:styleId="2-1">
    <w:name w:val="Medium Shading 2 Accent 1"/>
    <w:basedOn w:val="a1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semiHidden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正文文本缩进 Char"/>
    <w:link w:val="a3"/>
    <w:rPr>
      <w:rFonts w:ascii="宋体" w:hAnsi="宋体"/>
      <w:sz w:val="28"/>
      <w:szCs w:val="24"/>
    </w:rPr>
  </w:style>
  <w:style w:type="character" w:customStyle="1" w:styleId="Char10">
    <w:name w:val="正文文本缩进 Char1"/>
    <w:basedOn w:val="a0"/>
    <w:uiPriority w:val="99"/>
    <w:semiHidden/>
  </w:style>
  <w:style w:type="character" w:customStyle="1" w:styleId="px14">
    <w:name w:val="px14"/>
    <w:basedOn w:val="a0"/>
    <w:rsid w:val="0017461D"/>
  </w:style>
  <w:style w:type="paragraph" w:customStyle="1" w:styleId="ListParagraph1">
    <w:name w:val="List Paragraph1"/>
    <w:basedOn w:val="a"/>
    <w:rsid w:val="00155E4A"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99"/>
    <w:rsid w:val="00EA48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9601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6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16281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83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386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302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  <w:divsChild>
                                                    <w:div w:id="9204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3" textRotate="1"/>
    <customShpInfo spid="_x0000_s1035" textRotate="1"/>
    <customShpInfo spid="_x0000_s1038" textRotate="1"/>
    <customShpInfo spid="_x0000_s1043" textRotate="1"/>
    <customShpInfo spid="_x0000_s1044" textRotate="1"/>
    <customShpInfo spid="_x0000_s1045" textRotate="1"/>
    <customShpInfo spid="_x0000_s1047" textRotate="1"/>
    <customShpInfo spid="_x0000_s1057" textRotate="1"/>
    <customShpInfo spid="_x0000_s106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59B1E-DD01-4394-A8B6-D94A176A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som</cp:lastModifiedBy>
  <cp:revision>2</cp:revision>
  <cp:lastPrinted>2016-07-25T07:36:00Z</cp:lastPrinted>
  <dcterms:created xsi:type="dcterms:W3CDTF">2016-08-02T00:11:00Z</dcterms:created>
  <dcterms:modified xsi:type="dcterms:W3CDTF">2016-08-02T00:11:00Z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