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4" w:rsidRPr="00E2383C" w:rsidRDefault="00734EAD">
      <w:pPr>
        <w:pStyle w:val="a3"/>
        <w:spacing w:before="160"/>
        <w:ind w:left="2561" w:right="788"/>
        <w:jc w:val="center"/>
        <w:rPr>
          <w:b/>
          <w:bCs/>
          <w:sz w:val="28"/>
          <w:szCs w:val="28"/>
        </w:rPr>
      </w:pPr>
      <w:r w:rsidRPr="00E2383C">
        <w:rPr>
          <w:b/>
          <w:bCs/>
          <w:sz w:val="28"/>
          <w:szCs w:val="28"/>
        </w:rPr>
        <w:t xml:space="preserve"> </w:t>
      </w:r>
      <w:r w:rsidR="00E53B34" w:rsidRPr="00E2383C">
        <w:rPr>
          <w:b/>
          <w:bCs/>
          <w:sz w:val="28"/>
          <w:szCs w:val="28"/>
        </w:rPr>
        <w:t xml:space="preserve">        </w:t>
      </w:r>
      <w:r w:rsidRPr="00E2383C">
        <w:rPr>
          <w:b/>
          <w:bCs/>
          <w:sz w:val="28"/>
          <w:szCs w:val="28"/>
        </w:rPr>
        <w:t xml:space="preserve">   </w:t>
      </w:r>
    </w:p>
    <w:p w:rsidR="004B43C0" w:rsidRDefault="004B43C0">
      <w:pPr>
        <w:pStyle w:val="a3"/>
        <w:spacing w:before="2"/>
        <w:rPr>
          <w:sz w:val="17"/>
        </w:rPr>
      </w:pPr>
    </w:p>
    <w:p w:rsidR="004B43C0" w:rsidRDefault="004B43C0">
      <w:pPr>
        <w:pStyle w:val="a3"/>
        <w:spacing w:before="2"/>
        <w:rPr>
          <w:sz w:val="17"/>
        </w:rPr>
      </w:pPr>
    </w:p>
    <w:p w:rsidR="004E1984" w:rsidRDefault="00EB4DCF" w:rsidP="00123DEA">
      <w:pPr>
        <w:pStyle w:val="a3"/>
        <w:ind w:left="400"/>
        <w:rPr>
          <w:sz w:val="20"/>
        </w:rPr>
      </w:pPr>
      <w:r w:rsidRPr="00EB4DCF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5.5pt;height:23.35pt;mso-position-horizontal-relative:char;mso-position-vertical-relative:line" fillcolor="#fdffff" stroked="f">
            <v:textbox style="mso-next-textbox:#_x0000_s1026" inset="0,0,0,0">
              <w:txbxContent>
                <w:p w:rsidR="002D2ABB" w:rsidRDefault="002D2ABB" w:rsidP="002D2ABB">
                  <w:pPr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附件 1：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4E1984" w:rsidRPr="002D2ABB" w:rsidRDefault="003352A6" w:rsidP="003352A6">
      <w:pPr>
        <w:pStyle w:val="a3"/>
        <w:ind w:left="400" w:firstLineChars="400" w:firstLine="1285"/>
        <w:rPr>
          <w:b/>
          <w:bCs/>
          <w:color w:val="0070C0"/>
          <w:sz w:val="32"/>
          <w:szCs w:val="44"/>
        </w:rPr>
      </w:pPr>
      <w:r>
        <w:rPr>
          <w:rFonts w:hint="eastAsia"/>
          <w:b/>
          <w:bCs/>
          <w:color w:val="0070C0"/>
          <w:sz w:val="32"/>
          <w:szCs w:val="44"/>
        </w:rPr>
        <w:t>“</w:t>
      </w:r>
      <w:r w:rsidR="004950AA" w:rsidRPr="002D2ABB">
        <w:rPr>
          <w:b/>
          <w:bCs/>
          <w:color w:val="0070C0"/>
          <w:sz w:val="32"/>
          <w:szCs w:val="44"/>
        </w:rPr>
        <w:t>QFD 创新型品管圈</w:t>
      </w:r>
      <w:r>
        <w:rPr>
          <w:rFonts w:hint="eastAsia"/>
          <w:b/>
          <w:bCs/>
          <w:color w:val="0070C0"/>
          <w:sz w:val="32"/>
          <w:szCs w:val="44"/>
        </w:rPr>
        <w:t>”</w:t>
      </w:r>
      <w:r w:rsidR="00ED7813">
        <w:rPr>
          <w:b/>
          <w:bCs/>
          <w:color w:val="0070C0"/>
          <w:sz w:val="32"/>
          <w:szCs w:val="44"/>
        </w:rPr>
        <w:t>经验交流</w:t>
      </w:r>
      <w:r w:rsidR="004950AA" w:rsidRPr="002D2ABB">
        <w:rPr>
          <w:b/>
          <w:bCs/>
          <w:color w:val="0070C0"/>
          <w:sz w:val="32"/>
          <w:szCs w:val="44"/>
        </w:rPr>
        <w:t>会</w:t>
      </w:r>
      <w:r w:rsidR="004950AA" w:rsidRPr="002D2ABB">
        <w:rPr>
          <w:rFonts w:hint="eastAsia"/>
          <w:b/>
          <w:bCs/>
          <w:color w:val="0070C0"/>
          <w:sz w:val="32"/>
          <w:szCs w:val="44"/>
        </w:rPr>
        <w:t xml:space="preserve"> 报名回执</w:t>
      </w:r>
    </w:p>
    <w:tbl>
      <w:tblPr>
        <w:tblpPr w:leftFromText="180" w:rightFromText="180" w:vertAnchor="text" w:horzAnchor="page" w:tblpX="1530" w:tblpY="25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2127"/>
        <w:gridCol w:w="1418"/>
        <w:gridCol w:w="1417"/>
        <w:gridCol w:w="1588"/>
      </w:tblGrid>
      <w:tr w:rsidR="00C32668" w:rsidTr="00576D52">
        <w:trPr>
          <w:trHeight w:val="5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Pr="00874AB6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部门、职务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8" w:rsidRDefault="00C32668" w:rsidP="00C32668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C32668" w:rsidTr="00331ADD">
        <w:trPr>
          <w:trHeight w:val="5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手  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32668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联系邮箱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32668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576D52" w:rsidTr="00331ADD">
        <w:trPr>
          <w:trHeight w:val="5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52" w:rsidRPr="00331ADD" w:rsidRDefault="00576D52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是否已申领健康码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52" w:rsidRPr="00FC1599" w:rsidRDefault="00576D52" w:rsidP="00FC159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52" w:rsidRPr="00331ADD" w:rsidRDefault="00576D52" w:rsidP="00C32668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健康码类别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52" w:rsidRPr="00331ADD" w:rsidRDefault="00576D52" w:rsidP="00C32668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  <w:r w:rsidRPr="00331ADD">
              <w:rPr>
                <w:rFonts w:ascii="宋体" w:eastAsia="宋体" w:hAnsi="宋体" w:cs="宋体" w:hint="eastAsia"/>
              </w:rPr>
              <w:sym w:font="Wingdings" w:char="F06F"/>
            </w:r>
            <w:proofErr w:type="gramStart"/>
            <w:r w:rsidRPr="00331ADD">
              <w:rPr>
                <w:rFonts w:ascii="宋体" w:eastAsia="宋体" w:hAnsi="宋体" w:cs="宋体" w:hint="eastAsia"/>
              </w:rPr>
              <w:t>绿码</w:t>
            </w:r>
            <w:proofErr w:type="gramEnd"/>
            <w:r w:rsidRPr="00331ADD">
              <w:rPr>
                <w:rFonts w:ascii="宋体" w:eastAsia="宋体" w:hAnsi="宋体" w:cs="宋体" w:hint="eastAsia"/>
              </w:rPr>
              <w:t xml:space="preserve"> </w:t>
            </w:r>
            <w:r w:rsidRPr="00331ADD">
              <w:rPr>
                <w:rFonts w:ascii="宋体" w:eastAsia="宋体" w:hAnsi="宋体" w:cs="宋体"/>
              </w:rPr>
              <w:t xml:space="preserve">  </w:t>
            </w:r>
            <w:r w:rsidRPr="00331ADD">
              <w:rPr>
                <w:rFonts w:ascii="宋体" w:eastAsia="宋体" w:hAnsi="宋体" w:cs="宋体" w:hint="eastAsia"/>
              </w:rPr>
              <w:sym w:font="Wingdings" w:char="F06F"/>
            </w:r>
            <w:proofErr w:type="gramStart"/>
            <w:r w:rsidRPr="00331ADD">
              <w:rPr>
                <w:rFonts w:ascii="宋体" w:eastAsia="宋体" w:hAnsi="宋体" w:cs="宋体" w:hint="eastAsia"/>
              </w:rPr>
              <w:t>黄码</w:t>
            </w:r>
            <w:proofErr w:type="gramEnd"/>
            <w:r w:rsidRPr="00331ADD">
              <w:rPr>
                <w:rFonts w:ascii="宋体" w:eastAsia="宋体" w:hAnsi="宋体" w:cs="宋体" w:hint="eastAsia"/>
              </w:rPr>
              <w:t xml:space="preserve"> </w:t>
            </w:r>
            <w:r w:rsidRPr="00331ADD">
              <w:rPr>
                <w:rFonts w:ascii="宋体" w:eastAsia="宋体" w:hAnsi="宋体" w:cs="宋体"/>
              </w:rPr>
              <w:t xml:space="preserve"> </w:t>
            </w:r>
            <w:r w:rsidRPr="00331ADD">
              <w:rPr>
                <w:rFonts w:ascii="宋体" w:eastAsia="宋体" w:hAnsi="宋体" w:cs="宋体" w:hint="eastAsia"/>
              </w:rPr>
              <w:t xml:space="preserve"> </w:t>
            </w:r>
            <w:r w:rsidRPr="00331ADD">
              <w:rPr>
                <w:rFonts w:ascii="宋体" w:eastAsia="宋体" w:hAnsi="宋体" w:cs="宋体" w:hint="eastAsia"/>
              </w:rPr>
              <w:sym w:font="Wingdings" w:char="F06F"/>
            </w:r>
            <w:proofErr w:type="gramStart"/>
            <w:r w:rsidRPr="00331ADD">
              <w:rPr>
                <w:rFonts w:ascii="宋体" w:eastAsia="宋体" w:hAnsi="宋体" w:cs="宋体" w:hint="eastAsia"/>
              </w:rPr>
              <w:t>红码</w:t>
            </w:r>
            <w:proofErr w:type="gramEnd"/>
          </w:p>
        </w:tc>
      </w:tr>
      <w:tr w:rsidR="00C32668" w:rsidRPr="00874AB6" w:rsidTr="00C32668">
        <w:trPr>
          <w:trHeight w:val="52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医院</w:t>
            </w:r>
            <w:r w:rsidRPr="00331ADD">
              <w:rPr>
                <w:rFonts w:ascii="楷体" w:eastAsia="楷体" w:hAnsi="楷体" w:cs="宋体"/>
                <w:sz w:val="24"/>
                <w:szCs w:val="24"/>
              </w:rPr>
              <w:t>名称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</w:p>
        </w:tc>
      </w:tr>
      <w:tr w:rsidR="00C32668" w:rsidRPr="00874AB6" w:rsidTr="00331ADD">
        <w:trPr>
          <w:trHeight w:val="54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医院地址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C32668" w:rsidTr="00331ADD">
        <w:trPr>
          <w:trHeight w:val="97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参会人员名单</w:t>
            </w:r>
          </w:p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</w:rPr>
              <w:t>（多人参会的，请分别罗列与会人员姓名）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8" w:rsidRPr="00331ADD" w:rsidRDefault="00C32668" w:rsidP="00C0486F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010D11" w:rsidTr="00331ADD">
        <w:trPr>
          <w:trHeight w:val="69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1" w:rsidRPr="00331ADD" w:rsidRDefault="00E2383C" w:rsidP="00C0486F">
            <w:p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31ADD">
              <w:rPr>
                <w:rFonts w:ascii="楷体" w:eastAsia="楷体" w:hAnsi="楷体" w:cs="宋体" w:hint="eastAsia"/>
                <w:sz w:val="24"/>
                <w:szCs w:val="24"/>
              </w:rPr>
              <w:t>选填：</w:t>
            </w:r>
            <w:r w:rsidR="00010D11" w:rsidRPr="00331ADD">
              <w:rPr>
                <w:rFonts w:ascii="楷体" w:eastAsia="楷体" w:hAnsi="楷体" w:cs="宋体" w:hint="eastAsia"/>
                <w:sz w:val="24"/>
                <w:szCs w:val="24"/>
              </w:rPr>
              <w:t>Q</w:t>
            </w:r>
            <w:r w:rsidR="00010D11" w:rsidRPr="00331ADD">
              <w:rPr>
                <w:rFonts w:ascii="楷体" w:eastAsia="楷体" w:hAnsi="楷体" w:cs="宋体"/>
                <w:sz w:val="24"/>
                <w:szCs w:val="24"/>
              </w:rPr>
              <w:t>FD</w:t>
            </w:r>
            <w:r w:rsidR="00010D11" w:rsidRPr="00331ADD">
              <w:rPr>
                <w:rFonts w:ascii="楷体" w:eastAsia="楷体" w:hAnsi="楷体" w:cs="宋体" w:hint="eastAsia"/>
                <w:sz w:val="24"/>
                <w:szCs w:val="24"/>
              </w:rPr>
              <w:t>创新型品管圈选题</w:t>
            </w:r>
            <w:r w:rsidR="00010D11" w:rsidRPr="00331ADD">
              <w:rPr>
                <w:rFonts w:ascii="楷体" w:eastAsia="楷体" w:hAnsi="楷体" w:cs="宋体" w:hint="eastAsia"/>
              </w:rPr>
              <w:t>（如</w:t>
            </w:r>
            <w:r w:rsidR="008D580F" w:rsidRPr="00331ADD">
              <w:rPr>
                <w:rFonts w:ascii="楷体" w:eastAsia="楷体" w:hAnsi="楷体" w:cs="宋体" w:hint="eastAsia"/>
              </w:rPr>
              <w:t>已</w:t>
            </w:r>
            <w:r w:rsidR="00010D11" w:rsidRPr="00331ADD">
              <w:rPr>
                <w:rFonts w:ascii="楷体" w:eastAsia="楷体" w:hAnsi="楷体" w:cs="宋体" w:hint="eastAsia"/>
              </w:rPr>
              <w:t>有</w:t>
            </w:r>
            <w:r w:rsidR="008D580F" w:rsidRPr="00331ADD">
              <w:rPr>
                <w:rFonts w:ascii="楷体" w:eastAsia="楷体" w:hAnsi="楷体" w:cs="宋体" w:hint="eastAsia"/>
              </w:rPr>
              <w:t>选题</w:t>
            </w:r>
            <w:r w:rsidR="00010D11" w:rsidRPr="00331ADD">
              <w:rPr>
                <w:rFonts w:ascii="楷体" w:eastAsia="楷体" w:hAnsi="楷体" w:cs="宋体" w:hint="eastAsia"/>
              </w:rPr>
              <w:t>，请填写</w:t>
            </w:r>
            <w:r w:rsidR="008D580F" w:rsidRPr="00331ADD">
              <w:rPr>
                <w:rFonts w:ascii="楷体" w:eastAsia="楷体" w:hAnsi="楷体" w:cs="宋体" w:hint="eastAsia"/>
              </w:rPr>
              <w:t>；如有多个选题，请分别填列</w:t>
            </w:r>
            <w:r w:rsidR="00010D11" w:rsidRPr="00331ADD">
              <w:rPr>
                <w:rFonts w:ascii="楷体" w:eastAsia="楷体" w:hAnsi="楷体" w:cs="宋体" w:hint="eastAsia"/>
              </w:rPr>
              <w:t>）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1" w:rsidRPr="00331ADD" w:rsidRDefault="00010D11" w:rsidP="00C0486F">
            <w:pPr>
              <w:tabs>
                <w:tab w:val="left" w:pos="993"/>
              </w:tabs>
              <w:jc w:val="center"/>
              <w:rPr>
                <w:rFonts w:ascii="宋体" w:eastAsia="宋体" w:hAnsi="宋体" w:cs="宋体"/>
              </w:rPr>
            </w:pPr>
          </w:p>
        </w:tc>
      </w:tr>
      <w:tr w:rsidR="000E1303" w:rsidTr="00331ADD">
        <w:trPr>
          <w:trHeight w:val="69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03" w:rsidRPr="00331ADD" w:rsidRDefault="000E1303" w:rsidP="000E1303">
            <w:pPr>
              <w:tabs>
                <w:tab w:val="left" w:pos="993"/>
              </w:tabs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是否参加同期工作坊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03" w:rsidRDefault="000E1303" w:rsidP="000E130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0E1303">
              <w:rPr>
                <w:rFonts w:ascii="楷体" w:eastAsia="楷体" w:hAnsi="楷体" w:cs="宋体" w:hint="eastAsia"/>
                <w:sz w:val="24"/>
                <w:szCs w:val="24"/>
              </w:rPr>
              <w:t xml:space="preserve">是 </w:t>
            </w:r>
            <w:r w:rsidRPr="000E1303">
              <w:rPr>
                <w:rFonts w:ascii="楷体" w:eastAsia="楷体" w:hAnsi="楷体" w:cs="宋体"/>
                <w:sz w:val="24"/>
                <w:szCs w:val="24"/>
              </w:rPr>
              <w:t xml:space="preserve">       </w:t>
            </w:r>
            <w:r w:rsidRPr="00331ADD">
              <w:rPr>
                <w:rFonts w:hint="eastAsia"/>
              </w:rPr>
              <w:sym w:font="Wingdings" w:char="F06F"/>
            </w:r>
            <w:r>
              <w:t xml:space="preserve"> </w:t>
            </w:r>
            <w:r w:rsidRPr="000E1303">
              <w:rPr>
                <w:rFonts w:ascii="楷体" w:eastAsia="楷体" w:hAnsi="楷体" w:cs="宋体" w:hint="eastAsia"/>
                <w:sz w:val="24"/>
                <w:szCs w:val="24"/>
              </w:rPr>
              <w:t>否</w:t>
            </w:r>
          </w:p>
          <w:p w:rsidR="009F0B07" w:rsidRPr="000E1303" w:rsidRDefault="009F0B07" w:rsidP="002628E3">
            <w:pPr>
              <w:pStyle w:val="a4"/>
              <w:tabs>
                <w:tab w:val="left" w:pos="993"/>
              </w:tabs>
              <w:ind w:left="360" w:firstLineChars="400" w:firstLine="960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</w:tbl>
    <w:p w:rsidR="0059730B" w:rsidRDefault="0059730B" w:rsidP="003352A6">
      <w:pPr>
        <w:pStyle w:val="a3"/>
        <w:spacing w:beforeLines="100"/>
        <w:rPr>
          <w:bCs/>
          <w:szCs w:val="36"/>
        </w:rPr>
      </w:pPr>
    </w:p>
    <w:p w:rsidR="00BD7718" w:rsidRDefault="00BD7718" w:rsidP="003352A6">
      <w:pPr>
        <w:pStyle w:val="a3"/>
        <w:spacing w:beforeLines="100"/>
        <w:rPr>
          <w:rStyle w:val="aa"/>
          <w:bCs/>
          <w:szCs w:val="36"/>
        </w:rPr>
      </w:pPr>
      <w:r w:rsidRPr="004E23C2">
        <w:rPr>
          <w:rFonts w:hint="eastAsia"/>
          <w:bCs/>
          <w:szCs w:val="36"/>
        </w:rPr>
        <w:t>注：</w:t>
      </w:r>
      <w:r w:rsidR="008B0004">
        <w:rPr>
          <w:bCs/>
          <w:szCs w:val="36"/>
        </w:rPr>
        <w:t>1</w:t>
      </w:r>
      <w:r w:rsidR="00790632">
        <w:rPr>
          <w:rFonts w:hint="eastAsia"/>
          <w:bCs/>
          <w:szCs w:val="36"/>
        </w:rPr>
        <w:t xml:space="preserve"> </w:t>
      </w:r>
      <w:r>
        <w:rPr>
          <w:rFonts w:hint="eastAsia"/>
          <w:bCs/>
          <w:szCs w:val="36"/>
        </w:rPr>
        <w:t>请将此表于2</w:t>
      </w:r>
      <w:r>
        <w:rPr>
          <w:bCs/>
          <w:szCs w:val="36"/>
        </w:rPr>
        <w:t>02</w:t>
      </w:r>
      <w:r w:rsidR="00ED7813">
        <w:rPr>
          <w:rFonts w:hint="eastAsia"/>
          <w:bCs/>
          <w:szCs w:val="36"/>
        </w:rPr>
        <w:t>1</w:t>
      </w:r>
      <w:r>
        <w:rPr>
          <w:rFonts w:hint="eastAsia"/>
          <w:bCs/>
          <w:szCs w:val="36"/>
        </w:rPr>
        <w:t>年</w:t>
      </w:r>
      <w:r w:rsidR="00ED7813">
        <w:rPr>
          <w:rFonts w:hint="eastAsia"/>
          <w:b/>
          <w:color w:val="C00000"/>
          <w:szCs w:val="36"/>
        </w:rPr>
        <w:t>6</w:t>
      </w:r>
      <w:r w:rsidRPr="002D2ABB">
        <w:rPr>
          <w:rFonts w:hint="eastAsia"/>
          <w:b/>
          <w:color w:val="C00000"/>
          <w:szCs w:val="36"/>
        </w:rPr>
        <w:t>月</w:t>
      </w:r>
      <w:r w:rsidR="00ED7813">
        <w:rPr>
          <w:rFonts w:hint="eastAsia"/>
          <w:b/>
          <w:color w:val="C00000"/>
          <w:szCs w:val="36"/>
        </w:rPr>
        <w:t>30</w:t>
      </w:r>
      <w:r w:rsidRPr="002D2ABB">
        <w:rPr>
          <w:rFonts w:hint="eastAsia"/>
          <w:b/>
          <w:color w:val="C00000"/>
          <w:szCs w:val="36"/>
        </w:rPr>
        <w:t>日前</w:t>
      </w:r>
      <w:r>
        <w:rPr>
          <w:rFonts w:hint="eastAsia"/>
          <w:bCs/>
          <w:szCs w:val="36"/>
        </w:rPr>
        <w:t>通过电子邮件反馈至邮箱：</w:t>
      </w:r>
      <w:hyperlink r:id="rId8" w:history="1">
        <w:r w:rsidRPr="00123081">
          <w:rPr>
            <w:rStyle w:val="aa"/>
            <w:bCs/>
            <w:szCs w:val="36"/>
          </w:rPr>
          <w:t>AsiaQFDAssociation@126.com</w:t>
        </w:r>
      </w:hyperlink>
    </w:p>
    <w:p w:rsidR="00790632" w:rsidRDefault="008B0004" w:rsidP="003352A6">
      <w:pPr>
        <w:pStyle w:val="a3"/>
        <w:spacing w:beforeLines="50" w:line="276" w:lineRule="auto"/>
        <w:ind w:firstLineChars="200" w:firstLine="480"/>
        <w:rPr>
          <w:rStyle w:val="aa"/>
          <w:bCs/>
          <w:color w:val="auto"/>
          <w:szCs w:val="36"/>
          <w:u w:val="none"/>
        </w:rPr>
      </w:pPr>
      <w:r>
        <w:rPr>
          <w:rStyle w:val="aa"/>
          <w:rFonts w:hint="eastAsia"/>
          <w:bCs/>
          <w:color w:val="auto"/>
          <w:szCs w:val="36"/>
          <w:u w:val="none"/>
        </w:rPr>
        <w:t>2</w:t>
      </w:r>
      <w:r w:rsidR="00790632">
        <w:rPr>
          <w:rStyle w:val="aa"/>
          <w:rFonts w:hint="eastAsia"/>
          <w:bCs/>
          <w:color w:val="auto"/>
          <w:szCs w:val="36"/>
          <w:u w:val="none"/>
        </w:rPr>
        <w:t xml:space="preserve"> 全程</w:t>
      </w:r>
      <w:r w:rsidR="00790632" w:rsidRPr="00790632">
        <w:rPr>
          <w:rStyle w:val="aa"/>
          <w:rFonts w:hint="eastAsia"/>
          <w:bCs/>
          <w:color w:val="auto"/>
          <w:szCs w:val="36"/>
          <w:u w:val="none"/>
        </w:rPr>
        <w:t>参加同期工作坊，可获得国家级I</w:t>
      </w:r>
      <w:proofErr w:type="gramStart"/>
      <w:r w:rsidR="00790632" w:rsidRPr="00790632">
        <w:rPr>
          <w:rStyle w:val="aa"/>
          <w:rFonts w:hint="eastAsia"/>
          <w:bCs/>
          <w:color w:val="auto"/>
          <w:szCs w:val="36"/>
          <w:u w:val="none"/>
        </w:rPr>
        <w:t>类继续</w:t>
      </w:r>
      <w:proofErr w:type="gramEnd"/>
      <w:r w:rsidR="00790632" w:rsidRPr="00790632">
        <w:rPr>
          <w:rStyle w:val="aa"/>
          <w:rFonts w:hint="eastAsia"/>
          <w:bCs/>
          <w:color w:val="auto"/>
          <w:szCs w:val="36"/>
          <w:u w:val="none"/>
        </w:rPr>
        <w:t>教育</w:t>
      </w:r>
      <w:r w:rsidR="00790632" w:rsidRPr="00790632">
        <w:rPr>
          <w:rStyle w:val="aa"/>
          <w:rFonts w:hint="eastAsia"/>
          <w:b/>
          <w:bCs/>
          <w:color w:val="FF0000"/>
          <w:szCs w:val="36"/>
          <w:u w:val="none"/>
        </w:rPr>
        <w:t>学分10分</w:t>
      </w:r>
      <w:r w:rsidR="00790632" w:rsidRPr="00790632">
        <w:rPr>
          <w:rStyle w:val="aa"/>
          <w:rFonts w:hint="eastAsia"/>
          <w:bCs/>
          <w:color w:val="auto"/>
          <w:szCs w:val="36"/>
          <w:u w:val="none"/>
        </w:rPr>
        <w:t>；</w:t>
      </w:r>
    </w:p>
    <w:p w:rsidR="008B0004" w:rsidRPr="008B0004" w:rsidRDefault="00790632" w:rsidP="003352A6">
      <w:pPr>
        <w:pStyle w:val="a3"/>
        <w:spacing w:beforeLines="50" w:line="276" w:lineRule="auto"/>
        <w:ind w:firstLineChars="200" w:firstLine="480"/>
        <w:rPr>
          <w:bCs/>
          <w:szCs w:val="36"/>
        </w:rPr>
      </w:pPr>
      <w:r>
        <w:rPr>
          <w:rStyle w:val="aa"/>
          <w:rFonts w:hint="eastAsia"/>
          <w:bCs/>
          <w:color w:val="auto"/>
          <w:szCs w:val="36"/>
          <w:u w:val="none"/>
        </w:rPr>
        <w:t xml:space="preserve">3 </w:t>
      </w:r>
      <w:r w:rsidR="008B0004">
        <w:rPr>
          <w:rStyle w:val="aa"/>
          <w:rFonts w:hint="eastAsia"/>
          <w:bCs/>
          <w:color w:val="auto"/>
          <w:szCs w:val="36"/>
          <w:u w:val="none"/>
        </w:rPr>
        <w:t>疫情管</w:t>
      </w:r>
      <w:proofErr w:type="gramStart"/>
      <w:r w:rsidR="008B0004">
        <w:rPr>
          <w:rStyle w:val="aa"/>
          <w:rFonts w:hint="eastAsia"/>
          <w:bCs/>
          <w:color w:val="auto"/>
          <w:szCs w:val="36"/>
          <w:u w:val="none"/>
        </w:rPr>
        <w:t>控特殊</w:t>
      </w:r>
      <w:proofErr w:type="gramEnd"/>
      <w:r w:rsidR="008B0004">
        <w:rPr>
          <w:rStyle w:val="aa"/>
          <w:rFonts w:hint="eastAsia"/>
          <w:bCs/>
          <w:color w:val="auto"/>
          <w:szCs w:val="36"/>
          <w:u w:val="none"/>
        </w:rPr>
        <w:t>时期，会议期间会进行体温测量、健康码核对等防控工作，还请大家</w:t>
      </w:r>
      <w:r w:rsidR="007014FB">
        <w:rPr>
          <w:rStyle w:val="aa"/>
          <w:rFonts w:hint="eastAsia"/>
          <w:bCs/>
          <w:color w:val="auto"/>
          <w:szCs w:val="36"/>
          <w:u w:val="none"/>
        </w:rPr>
        <w:t>积极</w:t>
      </w:r>
      <w:r w:rsidR="008B0004">
        <w:rPr>
          <w:rStyle w:val="aa"/>
          <w:rFonts w:hint="eastAsia"/>
          <w:bCs/>
          <w:color w:val="auto"/>
          <w:szCs w:val="36"/>
          <w:u w:val="none"/>
        </w:rPr>
        <w:t>配合，有异常情况，务必第一时间向工作人员反馈。</w:t>
      </w:r>
    </w:p>
    <w:p w:rsidR="004E1984" w:rsidRPr="00FF3186" w:rsidRDefault="00BD7718" w:rsidP="00EB4DCF">
      <w:pPr>
        <w:pStyle w:val="a3"/>
        <w:spacing w:beforeLines="100"/>
        <w:rPr>
          <w:b/>
          <w:spacing w:val="20"/>
          <w:sz w:val="20"/>
        </w:rPr>
      </w:pPr>
      <w:r w:rsidRPr="00FF3186">
        <w:rPr>
          <w:rFonts w:hint="eastAsia"/>
          <w:b/>
          <w:spacing w:val="20"/>
          <w:szCs w:val="36"/>
        </w:rPr>
        <w:t>联系人：</w:t>
      </w:r>
      <w:r w:rsidR="00E2383C" w:rsidRPr="00FF3186">
        <w:rPr>
          <w:b/>
          <w:spacing w:val="20"/>
          <w:szCs w:val="36"/>
        </w:rPr>
        <w:t>王老师 15957138448</w:t>
      </w:r>
      <w:r w:rsidR="00ED7813">
        <w:rPr>
          <w:rFonts w:hint="eastAsia"/>
          <w:b/>
          <w:spacing w:val="20"/>
          <w:szCs w:val="36"/>
        </w:rPr>
        <w:t>、</w:t>
      </w:r>
      <w:r w:rsidR="00ED7813" w:rsidRPr="00FF3186">
        <w:rPr>
          <w:rFonts w:hint="eastAsia"/>
          <w:b/>
          <w:spacing w:val="20"/>
          <w:szCs w:val="36"/>
        </w:rPr>
        <w:t>肖老师</w:t>
      </w:r>
      <w:r w:rsidR="00ED7813" w:rsidRPr="00FF3186">
        <w:rPr>
          <w:b/>
          <w:spacing w:val="20"/>
          <w:szCs w:val="36"/>
        </w:rPr>
        <w:t xml:space="preserve"> 15990099721</w:t>
      </w:r>
      <w:r w:rsidR="00ED7813">
        <w:rPr>
          <w:rFonts w:hint="eastAsia"/>
          <w:b/>
          <w:spacing w:val="20"/>
          <w:szCs w:val="36"/>
        </w:rPr>
        <w:t xml:space="preserve"> </w:t>
      </w:r>
    </w:p>
    <w:sectPr w:rsidR="004E1984" w:rsidRPr="00FF3186" w:rsidSect="00FD5164">
      <w:headerReference w:type="default" r:id="rId9"/>
      <w:footerReference w:type="default" r:id="rId10"/>
      <w:pgSz w:w="11910" w:h="16840"/>
      <w:pgMar w:top="1400" w:right="116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8A" w:rsidRDefault="0000148A" w:rsidP="00BA70F9">
      <w:r>
        <w:separator/>
      </w:r>
    </w:p>
  </w:endnote>
  <w:endnote w:type="continuationSeparator" w:id="0">
    <w:p w:rsidR="0000148A" w:rsidRDefault="0000148A" w:rsidP="00BA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2F" w:rsidRDefault="0081392F">
    <w:pPr>
      <w:pStyle w:val="a9"/>
    </w:pPr>
  </w:p>
  <w:p w:rsidR="0081392F" w:rsidRDefault="0081392F">
    <w:pPr>
      <w:pStyle w:val="a9"/>
    </w:pPr>
  </w:p>
  <w:p w:rsidR="0081392F" w:rsidRDefault="0081392F">
    <w:pPr>
      <w:pStyle w:val="a9"/>
    </w:pPr>
    <w:r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02350" cy="5461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8A" w:rsidRDefault="0000148A" w:rsidP="00BA70F9">
      <w:r>
        <w:separator/>
      </w:r>
    </w:p>
  </w:footnote>
  <w:footnote w:type="continuationSeparator" w:id="0">
    <w:p w:rsidR="0000148A" w:rsidRDefault="0000148A" w:rsidP="00BA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F8" w:rsidRDefault="00EB4DCF" w:rsidP="00C504F8">
    <w:pPr>
      <w:spacing w:line="1760" w:lineRule="exact"/>
      <w:jc w:val="distribute"/>
      <w:rPr>
        <w:rFonts w:ascii="华文中宋" w:eastAsia="华文中宋" w:hAnsi="华文中宋"/>
        <w:b/>
        <w:color w:val="FF0000"/>
        <w:spacing w:val="-100"/>
        <w:sz w:val="84"/>
        <w:szCs w:val="84"/>
      </w:rPr>
    </w:pPr>
    <w:r w:rsidRPr="00EB4DCF">
      <w:rPr>
        <w:noProof/>
      </w:rPr>
      <w:pict>
        <v:group id="组合 1" o:spid="_x0000_s2049" style="position:absolute;left:0;text-align:left;margin-left:0;margin-top:83.45pt;width:479.05pt;height:3pt;z-index:251658240;mso-position-horizontal:left;mso-position-horizontal-relative:margin" coordsize="608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">
          <v:line id="直接连接符 8" o:spid="_x0000_s2050" style="position:absolute;visibility:visible" from="0,0" to="60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" strokecolor="red" strokeweight="3pt"/>
          <v:line id="直接连接符 9" o:spid="_x0000_s2051" style="position:absolute;visibility:visible" from="0,381" to="6084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" strokecolor="red" strokeweight=".5pt"/>
          <w10:wrap anchorx="margin"/>
        </v:group>
      </w:pict>
    </w:r>
    <w:r w:rsidR="00C504F8">
      <w:rPr>
        <w:rFonts w:ascii="华文中宋" w:eastAsia="华文中宋" w:hAnsi="华文中宋" w:hint="eastAsia"/>
        <w:b/>
        <w:color w:val="FF0000"/>
        <w:sz w:val="84"/>
        <w:szCs w:val="84"/>
      </w:rPr>
      <w:t>中国医院品质管理联盟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B41"/>
    <w:multiLevelType w:val="hybridMultilevel"/>
    <w:tmpl w:val="CD1089BA"/>
    <w:lvl w:ilvl="0" w:tplc="E7509B7E">
      <w:numFmt w:val="bullet"/>
      <w:lvlText w:val=""/>
      <w:lvlJc w:val="left"/>
      <w:pPr>
        <w:ind w:left="360" w:hanging="360"/>
      </w:pPr>
      <w:rPr>
        <w:rFonts w:ascii="Wingdings" w:eastAsia="楷体" w:hAnsi="Wingdings" w:cs="宋体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4D397C"/>
    <w:multiLevelType w:val="hybridMultilevel"/>
    <w:tmpl w:val="1E703A7A"/>
    <w:lvl w:ilvl="0" w:tplc="099C21DA">
      <w:start w:val="2020"/>
      <w:numFmt w:val="bullet"/>
      <w:lvlText w:val=""/>
      <w:lvlJc w:val="left"/>
      <w:pPr>
        <w:ind w:left="360" w:hanging="360"/>
      </w:pPr>
      <w:rPr>
        <w:rFonts w:ascii="Wingdings" w:eastAsia="楷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4B1CD4"/>
    <w:multiLevelType w:val="hybridMultilevel"/>
    <w:tmpl w:val="382670B0"/>
    <w:lvl w:ilvl="0" w:tplc="76E00740">
      <w:start w:val="1"/>
      <w:numFmt w:val="decimal"/>
      <w:lvlText w:val="%1."/>
      <w:lvlJc w:val="left"/>
      <w:pPr>
        <w:ind w:left="1276" w:hanging="365"/>
      </w:pPr>
      <w:rPr>
        <w:rFonts w:ascii="仿宋" w:eastAsia="仿宋" w:hAnsi="仿宋" w:cs="仿宋" w:hint="default"/>
        <w:b/>
        <w:bCs/>
        <w:spacing w:val="0"/>
        <w:w w:val="99"/>
        <w:sz w:val="24"/>
        <w:szCs w:val="24"/>
        <w:lang w:val="zh-CN" w:eastAsia="zh-CN" w:bidi="zh-CN"/>
      </w:rPr>
    </w:lvl>
    <w:lvl w:ilvl="1" w:tplc="68F87768">
      <w:numFmt w:val="bullet"/>
      <w:lvlText w:val="•"/>
      <w:lvlJc w:val="left"/>
      <w:pPr>
        <w:ind w:left="2110" w:hanging="365"/>
      </w:pPr>
      <w:rPr>
        <w:rFonts w:hint="default"/>
        <w:lang w:val="zh-CN" w:eastAsia="zh-CN" w:bidi="zh-CN"/>
      </w:rPr>
    </w:lvl>
    <w:lvl w:ilvl="2" w:tplc="716EF6A2">
      <w:numFmt w:val="bullet"/>
      <w:lvlText w:val="•"/>
      <w:lvlJc w:val="left"/>
      <w:pPr>
        <w:ind w:left="2941" w:hanging="365"/>
      </w:pPr>
      <w:rPr>
        <w:rFonts w:hint="default"/>
        <w:lang w:val="zh-CN" w:eastAsia="zh-CN" w:bidi="zh-CN"/>
      </w:rPr>
    </w:lvl>
    <w:lvl w:ilvl="3" w:tplc="6054E4D4">
      <w:numFmt w:val="bullet"/>
      <w:lvlText w:val="•"/>
      <w:lvlJc w:val="left"/>
      <w:pPr>
        <w:ind w:left="3771" w:hanging="365"/>
      </w:pPr>
      <w:rPr>
        <w:rFonts w:hint="default"/>
        <w:lang w:val="zh-CN" w:eastAsia="zh-CN" w:bidi="zh-CN"/>
      </w:rPr>
    </w:lvl>
    <w:lvl w:ilvl="4" w:tplc="3B06A9E6">
      <w:numFmt w:val="bullet"/>
      <w:lvlText w:val="•"/>
      <w:lvlJc w:val="left"/>
      <w:pPr>
        <w:ind w:left="4602" w:hanging="365"/>
      </w:pPr>
      <w:rPr>
        <w:rFonts w:hint="default"/>
        <w:lang w:val="zh-CN" w:eastAsia="zh-CN" w:bidi="zh-CN"/>
      </w:rPr>
    </w:lvl>
    <w:lvl w:ilvl="5" w:tplc="5400DDF0">
      <w:numFmt w:val="bullet"/>
      <w:lvlText w:val="•"/>
      <w:lvlJc w:val="left"/>
      <w:pPr>
        <w:ind w:left="5433" w:hanging="365"/>
      </w:pPr>
      <w:rPr>
        <w:rFonts w:hint="default"/>
        <w:lang w:val="zh-CN" w:eastAsia="zh-CN" w:bidi="zh-CN"/>
      </w:rPr>
    </w:lvl>
    <w:lvl w:ilvl="6" w:tplc="F93897C2">
      <w:numFmt w:val="bullet"/>
      <w:lvlText w:val="•"/>
      <w:lvlJc w:val="left"/>
      <w:pPr>
        <w:ind w:left="6263" w:hanging="365"/>
      </w:pPr>
      <w:rPr>
        <w:rFonts w:hint="default"/>
        <w:lang w:val="zh-CN" w:eastAsia="zh-CN" w:bidi="zh-CN"/>
      </w:rPr>
    </w:lvl>
    <w:lvl w:ilvl="7" w:tplc="9408735E">
      <w:numFmt w:val="bullet"/>
      <w:lvlText w:val="•"/>
      <w:lvlJc w:val="left"/>
      <w:pPr>
        <w:ind w:left="7094" w:hanging="365"/>
      </w:pPr>
      <w:rPr>
        <w:rFonts w:hint="default"/>
        <w:lang w:val="zh-CN" w:eastAsia="zh-CN" w:bidi="zh-CN"/>
      </w:rPr>
    </w:lvl>
    <w:lvl w:ilvl="8" w:tplc="3DB6C92E">
      <w:numFmt w:val="bullet"/>
      <w:lvlText w:val="•"/>
      <w:lvlJc w:val="left"/>
      <w:pPr>
        <w:ind w:left="7925" w:hanging="365"/>
      </w:pPr>
      <w:rPr>
        <w:rFonts w:hint="default"/>
        <w:lang w:val="zh-CN" w:eastAsia="zh-CN" w:bidi="zh-CN"/>
      </w:rPr>
    </w:lvl>
  </w:abstractNum>
  <w:abstractNum w:abstractNumId="3">
    <w:nsid w:val="7BDD13B0"/>
    <w:multiLevelType w:val="hybridMultilevel"/>
    <w:tmpl w:val="FF8C24A4"/>
    <w:lvl w:ilvl="0" w:tplc="30CED2C8">
      <w:start w:val="2"/>
      <w:numFmt w:val="decimal"/>
      <w:lvlText w:val="%1."/>
      <w:lvlJc w:val="left"/>
      <w:pPr>
        <w:ind w:left="107" w:hanging="241"/>
      </w:pPr>
      <w:rPr>
        <w:rFonts w:ascii="仿宋" w:eastAsia="仿宋" w:hAnsi="仿宋" w:cs="仿宋" w:hint="default"/>
        <w:spacing w:val="-60"/>
        <w:w w:val="100"/>
        <w:sz w:val="22"/>
        <w:szCs w:val="22"/>
        <w:lang w:val="zh-CN" w:eastAsia="zh-CN" w:bidi="zh-CN"/>
      </w:rPr>
    </w:lvl>
    <w:lvl w:ilvl="1" w:tplc="00A8A55E">
      <w:numFmt w:val="bullet"/>
      <w:lvlText w:val="•"/>
      <w:lvlJc w:val="left"/>
      <w:pPr>
        <w:ind w:left="829" w:hanging="241"/>
      </w:pPr>
      <w:rPr>
        <w:rFonts w:hint="default"/>
        <w:lang w:val="zh-CN" w:eastAsia="zh-CN" w:bidi="zh-CN"/>
      </w:rPr>
    </w:lvl>
    <w:lvl w:ilvl="2" w:tplc="71BE214A">
      <w:numFmt w:val="bullet"/>
      <w:lvlText w:val="•"/>
      <w:lvlJc w:val="left"/>
      <w:pPr>
        <w:ind w:left="1559" w:hanging="241"/>
      </w:pPr>
      <w:rPr>
        <w:rFonts w:hint="default"/>
        <w:lang w:val="zh-CN" w:eastAsia="zh-CN" w:bidi="zh-CN"/>
      </w:rPr>
    </w:lvl>
    <w:lvl w:ilvl="3" w:tplc="6B087494">
      <w:numFmt w:val="bullet"/>
      <w:lvlText w:val="•"/>
      <w:lvlJc w:val="left"/>
      <w:pPr>
        <w:ind w:left="2288" w:hanging="241"/>
      </w:pPr>
      <w:rPr>
        <w:rFonts w:hint="default"/>
        <w:lang w:val="zh-CN" w:eastAsia="zh-CN" w:bidi="zh-CN"/>
      </w:rPr>
    </w:lvl>
    <w:lvl w:ilvl="4" w:tplc="F342E8C2">
      <w:numFmt w:val="bullet"/>
      <w:lvlText w:val="•"/>
      <w:lvlJc w:val="left"/>
      <w:pPr>
        <w:ind w:left="3018" w:hanging="241"/>
      </w:pPr>
      <w:rPr>
        <w:rFonts w:hint="default"/>
        <w:lang w:val="zh-CN" w:eastAsia="zh-CN" w:bidi="zh-CN"/>
      </w:rPr>
    </w:lvl>
    <w:lvl w:ilvl="5" w:tplc="05E0D12C">
      <w:numFmt w:val="bullet"/>
      <w:lvlText w:val="•"/>
      <w:lvlJc w:val="left"/>
      <w:pPr>
        <w:ind w:left="3748" w:hanging="241"/>
      </w:pPr>
      <w:rPr>
        <w:rFonts w:hint="default"/>
        <w:lang w:val="zh-CN" w:eastAsia="zh-CN" w:bidi="zh-CN"/>
      </w:rPr>
    </w:lvl>
    <w:lvl w:ilvl="6" w:tplc="1A86DCD6">
      <w:numFmt w:val="bullet"/>
      <w:lvlText w:val="•"/>
      <w:lvlJc w:val="left"/>
      <w:pPr>
        <w:ind w:left="4477" w:hanging="241"/>
      </w:pPr>
      <w:rPr>
        <w:rFonts w:hint="default"/>
        <w:lang w:val="zh-CN" w:eastAsia="zh-CN" w:bidi="zh-CN"/>
      </w:rPr>
    </w:lvl>
    <w:lvl w:ilvl="7" w:tplc="9B3CEE8A">
      <w:numFmt w:val="bullet"/>
      <w:lvlText w:val="•"/>
      <w:lvlJc w:val="left"/>
      <w:pPr>
        <w:ind w:left="5207" w:hanging="241"/>
      </w:pPr>
      <w:rPr>
        <w:rFonts w:hint="default"/>
        <w:lang w:val="zh-CN" w:eastAsia="zh-CN" w:bidi="zh-CN"/>
      </w:rPr>
    </w:lvl>
    <w:lvl w:ilvl="8" w:tplc="C34E0910">
      <w:numFmt w:val="bullet"/>
      <w:lvlText w:val="•"/>
      <w:lvlJc w:val="left"/>
      <w:pPr>
        <w:ind w:left="5936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1" type="connector" idref="#直接连接符 8"/>
        <o:r id="V:Rule2" type="connector" idref="#直接连接符 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83704"/>
    <w:rsid w:val="0000148A"/>
    <w:rsid w:val="000032C3"/>
    <w:rsid w:val="00010A2B"/>
    <w:rsid w:val="00010D11"/>
    <w:rsid w:val="000259DA"/>
    <w:rsid w:val="00025B8B"/>
    <w:rsid w:val="00067633"/>
    <w:rsid w:val="00070515"/>
    <w:rsid w:val="00075203"/>
    <w:rsid w:val="000D2F8F"/>
    <w:rsid w:val="000E1303"/>
    <w:rsid w:val="000E7198"/>
    <w:rsid w:val="0010333E"/>
    <w:rsid w:val="0010423E"/>
    <w:rsid w:val="00112BEB"/>
    <w:rsid w:val="00113967"/>
    <w:rsid w:val="00123DEA"/>
    <w:rsid w:val="001477C8"/>
    <w:rsid w:val="00147E74"/>
    <w:rsid w:val="00172C57"/>
    <w:rsid w:val="001758AB"/>
    <w:rsid w:val="001854B3"/>
    <w:rsid w:val="001B481B"/>
    <w:rsid w:val="001C342E"/>
    <w:rsid w:val="001C696B"/>
    <w:rsid w:val="001D0B24"/>
    <w:rsid w:val="001D53FF"/>
    <w:rsid w:val="00212088"/>
    <w:rsid w:val="002141DA"/>
    <w:rsid w:val="002147DC"/>
    <w:rsid w:val="00243567"/>
    <w:rsid w:val="002628E3"/>
    <w:rsid w:val="002716A5"/>
    <w:rsid w:val="00273D74"/>
    <w:rsid w:val="002826D2"/>
    <w:rsid w:val="00282F8C"/>
    <w:rsid w:val="00283D0A"/>
    <w:rsid w:val="0029740D"/>
    <w:rsid w:val="002B13E3"/>
    <w:rsid w:val="002B695B"/>
    <w:rsid w:val="002D2ABB"/>
    <w:rsid w:val="002F4704"/>
    <w:rsid w:val="0030658C"/>
    <w:rsid w:val="003123F8"/>
    <w:rsid w:val="00314437"/>
    <w:rsid w:val="003155C8"/>
    <w:rsid w:val="00321B89"/>
    <w:rsid w:val="00331ADD"/>
    <w:rsid w:val="003352A6"/>
    <w:rsid w:val="0034703D"/>
    <w:rsid w:val="00363F16"/>
    <w:rsid w:val="00384B81"/>
    <w:rsid w:val="00385C0D"/>
    <w:rsid w:val="00395EF8"/>
    <w:rsid w:val="003A04B6"/>
    <w:rsid w:val="003A4205"/>
    <w:rsid w:val="003C004F"/>
    <w:rsid w:val="003D00A1"/>
    <w:rsid w:val="003D20F1"/>
    <w:rsid w:val="0041130D"/>
    <w:rsid w:val="004233D5"/>
    <w:rsid w:val="00430FB9"/>
    <w:rsid w:val="004377DA"/>
    <w:rsid w:val="004469D1"/>
    <w:rsid w:val="00451C79"/>
    <w:rsid w:val="00461E03"/>
    <w:rsid w:val="00487116"/>
    <w:rsid w:val="004950AA"/>
    <w:rsid w:val="004B1468"/>
    <w:rsid w:val="004B43C0"/>
    <w:rsid w:val="004B4B54"/>
    <w:rsid w:val="004B6C5C"/>
    <w:rsid w:val="004C061D"/>
    <w:rsid w:val="004D3676"/>
    <w:rsid w:val="004D3D01"/>
    <w:rsid w:val="004E1984"/>
    <w:rsid w:val="004E709C"/>
    <w:rsid w:val="0051036F"/>
    <w:rsid w:val="00515EB4"/>
    <w:rsid w:val="0052002C"/>
    <w:rsid w:val="005441EB"/>
    <w:rsid w:val="00545B6A"/>
    <w:rsid w:val="00550132"/>
    <w:rsid w:val="005506BE"/>
    <w:rsid w:val="005572C8"/>
    <w:rsid w:val="00561B00"/>
    <w:rsid w:val="00576D52"/>
    <w:rsid w:val="00592E1E"/>
    <w:rsid w:val="0059730B"/>
    <w:rsid w:val="005A538B"/>
    <w:rsid w:val="005A63E3"/>
    <w:rsid w:val="005B5AB9"/>
    <w:rsid w:val="005B6C9E"/>
    <w:rsid w:val="005C156F"/>
    <w:rsid w:val="005C4FC6"/>
    <w:rsid w:val="005C698A"/>
    <w:rsid w:val="005D595C"/>
    <w:rsid w:val="005F5273"/>
    <w:rsid w:val="0060411E"/>
    <w:rsid w:val="00624EF1"/>
    <w:rsid w:val="00634259"/>
    <w:rsid w:val="0064143F"/>
    <w:rsid w:val="00651107"/>
    <w:rsid w:val="006D1AB9"/>
    <w:rsid w:val="006D7AC3"/>
    <w:rsid w:val="006E460D"/>
    <w:rsid w:val="006F2267"/>
    <w:rsid w:val="007014FB"/>
    <w:rsid w:val="007044B8"/>
    <w:rsid w:val="007150F6"/>
    <w:rsid w:val="00722B94"/>
    <w:rsid w:val="00730D21"/>
    <w:rsid w:val="00732449"/>
    <w:rsid w:val="00734EAD"/>
    <w:rsid w:val="00742A5F"/>
    <w:rsid w:val="007460B7"/>
    <w:rsid w:val="007529D3"/>
    <w:rsid w:val="00764DC5"/>
    <w:rsid w:val="00790632"/>
    <w:rsid w:val="0079190F"/>
    <w:rsid w:val="007929AF"/>
    <w:rsid w:val="007938C6"/>
    <w:rsid w:val="00794689"/>
    <w:rsid w:val="007A1F15"/>
    <w:rsid w:val="007B3F6F"/>
    <w:rsid w:val="007E1A89"/>
    <w:rsid w:val="00806D39"/>
    <w:rsid w:val="0081392F"/>
    <w:rsid w:val="00816B2B"/>
    <w:rsid w:val="00834456"/>
    <w:rsid w:val="00842128"/>
    <w:rsid w:val="008439F9"/>
    <w:rsid w:val="0087388E"/>
    <w:rsid w:val="00875471"/>
    <w:rsid w:val="008A05B7"/>
    <w:rsid w:val="008A40EE"/>
    <w:rsid w:val="008B0004"/>
    <w:rsid w:val="008B2620"/>
    <w:rsid w:val="008D580F"/>
    <w:rsid w:val="008E18DA"/>
    <w:rsid w:val="00913E57"/>
    <w:rsid w:val="00914401"/>
    <w:rsid w:val="0091760A"/>
    <w:rsid w:val="00934C5A"/>
    <w:rsid w:val="00956E81"/>
    <w:rsid w:val="00983704"/>
    <w:rsid w:val="00986FFA"/>
    <w:rsid w:val="00995B83"/>
    <w:rsid w:val="009978CD"/>
    <w:rsid w:val="009A44EF"/>
    <w:rsid w:val="009A7CA7"/>
    <w:rsid w:val="009C07A3"/>
    <w:rsid w:val="009D7EC1"/>
    <w:rsid w:val="009F0B07"/>
    <w:rsid w:val="00A137E3"/>
    <w:rsid w:val="00A15F6D"/>
    <w:rsid w:val="00A4740C"/>
    <w:rsid w:val="00A51F8D"/>
    <w:rsid w:val="00A646E6"/>
    <w:rsid w:val="00A75348"/>
    <w:rsid w:val="00AD470E"/>
    <w:rsid w:val="00AE11E2"/>
    <w:rsid w:val="00AE4258"/>
    <w:rsid w:val="00B3375F"/>
    <w:rsid w:val="00B357F4"/>
    <w:rsid w:val="00B368F1"/>
    <w:rsid w:val="00B64173"/>
    <w:rsid w:val="00B82A6F"/>
    <w:rsid w:val="00B83732"/>
    <w:rsid w:val="00B83E19"/>
    <w:rsid w:val="00B9101A"/>
    <w:rsid w:val="00B919C7"/>
    <w:rsid w:val="00BA0477"/>
    <w:rsid w:val="00BA70F9"/>
    <w:rsid w:val="00BB0037"/>
    <w:rsid w:val="00BB39D8"/>
    <w:rsid w:val="00BC1086"/>
    <w:rsid w:val="00BC7408"/>
    <w:rsid w:val="00BD021D"/>
    <w:rsid w:val="00BD7718"/>
    <w:rsid w:val="00BE4193"/>
    <w:rsid w:val="00C0486F"/>
    <w:rsid w:val="00C0622D"/>
    <w:rsid w:val="00C17141"/>
    <w:rsid w:val="00C2020F"/>
    <w:rsid w:val="00C32668"/>
    <w:rsid w:val="00C32BB6"/>
    <w:rsid w:val="00C504F8"/>
    <w:rsid w:val="00C52111"/>
    <w:rsid w:val="00C56401"/>
    <w:rsid w:val="00C7569B"/>
    <w:rsid w:val="00C971AD"/>
    <w:rsid w:val="00CA0E1E"/>
    <w:rsid w:val="00CA5209"/>
    <w:rsid w:val="00CA750B"/>
    <w:rsid w:val="00CE1AF2"/>
    <w:rsid w:val="00CF0EB9"/>
    <w:rsid w:val="00D026B6"/>
    <w:rsid w:val="00D02A5B"/>
    <w:rsid w:val="00D058F0"/>
    <w:rsid w:val="00D654BD"/>
    <w:rsid w:val="00D662CA"/>
    <w:rsid w:val="00D67221"/>
    <w:rsid w:val="00D94D6E"/>
    <w:rsid w:val="00DC05E1"/>
    <w:rsid w:val="00DD5657"/>
    <w:rsid w:val="00E142BE"/>
    <w:rsid w:val="00E2383C"/>
    <w:rsid w:val="00E53B34"/>
    <w:rsid w:val="00E57287"/>
    <w:rsid w:val="00E64017"/>
    <w:rsid w:val="00E7371F"/>
    <w:rsid w:val="00E8345C"/>
    <w:rsid w:val="00EA0D92"/>
    <w:rsid w:val="00EB14D0"/>
    <w:rsid w:val="00EB4DCF"/>
    <w:rsid w:val="00EC1538"/>
    <w:rsid w:val="00EC32B0"/>
    <w:rsid w:val="00EC58C7"/>
    <w:rsid w:val="00ED6DBA"/>
    <w:rsid w:val="00ED7813"/>
    <w:rsid w:val="00EE14FF"/>
    <w:rsid w:val="00EE473D"/>
    <w:rsid w:val="00F23CE5"/>
    <w:rsid w:val="00F324FA"/>
    <w:rsid w:val="00F41871"/>
    <w:rsid w:val="00F46AF2"/>
    <w:rsid w:val="00F47941"/>
    <w:rsid w:val="00F57A89"/>
    <w:rsid w:val="00F61811"/>
    <w:rsid w:val="00F6249C"/>
    <w:rsid w:val="00F7591A"/>
    <w:rsid w:val="00F90596"/>
    <w:rsid w:val="00F92004"/>
    <w:rsid w:val="00FA506E"/>
    <w:rsid w:val="00FB40A3"/>
    <w:rsid w:val="00FC1599"/>
    <w:rsid w:val="00FC7AAD"/>
    <w:rsid w:val="00FD3398"/>
    <w:rsid w:val="00FD5164"/>
    <w:rsid w:val="00FD7193"/>
    <w:rsid w:val="00FD79A5"/>
    <w:rsid w:val="00FE442B"/>
    <w:rsid w:val="00FE59F3"/>
    <w:rsid w:val="00F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4"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rsid w:val="00FD5164"/>
    <w:pPr>
      <w:spacing w:before="258"/>
      <w:ind w:left="263"/>
      <w:outlineLvl w:val="0"/>
    </w:pPr>
    <w:rPr>
      <w:rFonts w:ascii="华文中宋" w:eastAsia="华文中宋" w:hAnsi="华文中宋" w:cs="华文中宋"/>
      <w:sz w:val="36"/>
      <w:szCs w:val="36"/>
    </w:rPr>
  </w:style>
  <w:style w:type="paragraph" w:styleId="2">
    <w:name w:val="heading 2"/>
    <w:basedOn w:val="a"/>
    <w:uiPriority w:val="9"/>
    <w:unhideWhenUsed/>
    <w:qFormat/>
    <w:rsid w:val="00FD5164"/>
    <w:pPr>
      <w:ind w:left="107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FD5164"/>
    <w:pPr>
      <w:ind w:left="42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164"/>
    <w:rPr>
      <w:sz w:val="24"/>
      <w:szCs w:val="24"/>
    </w:rPr>
  </w:style>
  <w:style w:type="paragraph" w:styleId="a4">
    <w:name w:val="List Paragraph"/>
    <w:basedOn w:val="a"/>
    <w:uiPriority w:val="1"/>
    <w:qFormat/>
    <w:rsid w:val="00FD5164"/>
    <w:pPr>
      <w:ind w:left="1276" w:hanging="365"/>
    </w:pPr>
  </w:style>
  <w:style w:type="paragraph" w:customStyle="1" w:styleId="TableParagraph">
    <w:name w:val="Table Paragraph"/>
    <w:basedOn w:val="a"/>
    <w:uiPriority w:val="1"/>
    <w:qFormat/>
    <w:rsid w:val="00FD5164"/>
    <w:pPr>
      <w:ind w:left="107"/>
    </w:pPr>
  </w:style>
  <w:style w:type="table" w:styleId="a5">
    <w:name w:val="Table Grid"/>
    <w:basedOn w:val="a1"/>
    <w:rsid w:val="00D0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30D2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7">
    <w:name w:val="Strong"/>
    <w:basedOn w:val="a0"/>
    <w:uiPriority w:val="22"/>
    <w:qFormat/>
    <w:rsid w:val="00730D21"/>
    <w:rPr>
      <w:b/>
      <w:bCs/>
    </w:rPr>
  </w:style>
  <w:style w:type="paragraph" w:styleId="a8">
    <w:name w:val="header"/>
    <w:basedOn w:val="a"/>
    <w:link w:val="Char"/>
    <w:uiPriority w:val="99"/>
    <w:unhideWhenUsed/>
    <w:qFormat/>
    <w:rsid w:val="00BA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qFormat/>
    <w:rsid w:val="00BA70F9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9">
    <w:name w:val="footer"/>
    <w:basedOn w:val="a"/>
    <w:link w:val="Char0"/>
    <w:uiPriority w:val="99"/>
    <w:unhideWhenUsed/>
    <w:rsid w:val="00BA70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A70F9"/>
    <w:rPr>
      <w:rFonts w:ascii="仿宋" w:eastAsia="仿宋" w:hAnsi="仿宋" w:cs="仿宋"/>
      <w:sz w:val="18"/>
      <w:szCs w:val="18"/>
      <w:lang w:val="zh-CN" w:eastAsia="zh-CN" w:bidi="zh-CN"/>
    </w:rPr>
  </w:style>
  <w:style w:type="character" w:styleId="aa">
    <w:name w:val="Hyperlink"/>
    <w:basedOn w:val="a0"/>
    <w:uiPriority w:val="99"/>
    <w:unhideWhenUsed/>
    <w:rsid w:val="00112B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BEB"/>
    <w:rPr>
      <w:color w:val="605E5C"/>
      <w:shd w:val="clear" w:color="auto" w:fill="E1DFDD"/>
    </w:rPr>
  </w:style>
  <w:style w:type="paragraph" w:styleId="ab">
    <w:name w:val="Balloon Text"/>
    <w:basedOn w:val="a"/>
    <w:link w:val="Char1"/>
    <w:uiPriority w:val="99"/>
    <w:semiHidden/>
    <w:unhideWhenUsed/>
    <w:rsid w:val="00722B94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722B94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QFDAssociation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58B8-EB7F-4FEF-9561-026EEB91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13067</cp:lastModifiedBy>
  <cp:revision>5</cp:revision>
  <cp:lastPrinted>2020-06-05T08:08:00Z</cp:lastPrinted>
  <dcterms:created xsi:type="dcterms:W3CDTF">2021-05-30T07:30:00Z</dcterms:created>
  <dcterms:modified xsi:type="dcterms:W3CDTF">2021-05-30T07:46:00Z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